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7AA" w:rsidRPr="005C7678" w:rsidRDefault="00C927AA" w:rsidP="005C7678">
      <w:pPr>
        <w:spacing w:after="0" w:line="545" w:lineRule="atLeast"/>
        <w:jc w:val="center"/>
        <w:outlineLvl w:val="0"/>
        <w:rPr>
          <w:rFonts w:ascii="Times New Roman" w:eastAsia="Times New Roman" w:hAnsi="Times New Roman" w:cs="Times New Roman"/>
          <w:color w:val="000000"/>
          <w:kern w:val="36"/>
          <w:sz w:val="32"/>
          <w:szCs w:val="32"/>
          <w:lang w:eastAsia="ru-RU"/>
        </w:rPr>
      </w:pPr>
      <w:r w:rsidRPr="005C7678">
        <w:rPr>
          <w:rFonts w:ascii="Times New Roman" w:eastAsia="Times New Roman" w:hAnsi="Times New Roman" w:cs="Times New Roman"/>
          <w:color w:val="000000"/>
          <w:kern w:val="36"/>
          <w:sz w:val="32"/>
          <w:szCs w:val="32"/>
          <w:lang w:eastAsia="ru-RU"/>
        </w:rPr>
        <w:t>музыкальное воспитание</w:t>
      </w:r>
    </w:p>
    <w:p w:rsidR="00C927AA" w:rsidRPr="00C927AA" w:rsidRDefault="00C927AA" w:rsidP="00C927AA">
      <w:pPr>
        <w:spacing w:after="0" w:line="432" w:lineRule="atLeast"/>
        <w:rPr>
          <w:rFonts w:ascii="&amp;quot" w:eastAsia="Times New Roman" w:hAnsi="&amp;quot" w:cs="Times New Roman"/>
          <w:color w:val="222222"/>
          <w:sz w:val="24"/>
          <w:szCs w:val="24"/>
          <w:lang w:eastAsia="ru-RU"/>
        </w:rPr>
      </w:pPr>
    </w:p>
    <w:p w:rsidR="00C927AA" w:rsidRPr="005C7678" w:rsidRDefault="00C927AA" w:rsidP="005C7678">
      <w:pPr>
        <w:spacing w:after="0" w:line="432" w:lineRule="atLeast"/>
        <w:jc w:val="center"/>
        <w:rPr>
          <w:rFonts w:ascii="&amp;quot" w:eastAsia="Times New Roman" w:hAnsi="&amp;quot" w:cs="Times New Roman"/>
          <w:color w:val="222222"/>
          <w:sz w:val="48"/>
          <w:szCs w:val="48"/>
          <w:lang w:eastAsia="ru-RU"/>
        </w:rPr>
      </w:pPr>
      <w:r w:rsidRPr="005C7678">
        <w:rPr>
          <w:rFonts w:ascii="&amp;quot" w:eastAsia="Times New Roman" w:hAnsi="&amp;quot" w:cs="Times New Roman"/>
          <w:b/>
          <w:bCs/>
          <w:i/>
          <w:iCs/>
          <w:color w:val="FF0000"/>
          <w:sz w:val="48"/>
          <w:szCs w:val="48"/>
          <w:lang w:eastAsia="ru-RU"/>
        </w:rPr>
        <w:t>Любит ли ваш малыш петь?</w:t>
      </w:r>
    </w:p>
    <w:p w:rsidR="00C927AA" w:rsidRDefault="00C927AA" w:rsidP="005C7678">
      <w:pPr>
        <w:spacing w:after="0" w:line="432" w:lineRule="atLeast"/>
        <w:jc w:val="center"/>
        <w:rPr>
          <w:rFonts w:ascii="&amp;quot" w:eastAsia="Times New Roman" w:hAnsi="&amp;quot" w:cs="Times New Roman"/>
          <w:color w:val="222222"/>
          <w:sz w:val="24"/>
          <w:szCs w:val="24"/>
          <w:lang w:eastAsia="ru-RU"/>
        </w:rPr>
      </w:pPr>
    </w:p>
    <w:p w:rsidR="005C7678" w:rsidRDefault="005C7678" w:rsidP="005C7678">
      <w:pPr>
        <w:spacing w:after="0" w:line="432" w:lineRule="atLeast"/>
        <w:jc w:val="center"/>
        <w:rPr>
          <w:rFonts w:ascii="&amp;quot" w:eastAsia="Times New Roman" w:hAnsi="&amp;quot" w:cs="Times New Roman"/>
          <w:color w:val="222222"/>
          <w:sz w:val="24"/>
          <w:szCs w:val="24"/>
          <w:lang w:eastAsia="ru-RU"/>
        </w:rPr>
      </w:pPr>
      <w:r>
        <w:rPr>
          <w:rFonts w:ascii="&amp;quot" w:eastAsia="Times New Roman" w:hAnsi="&amp;quot" w:cs="Times New Roman"/>
          <w:noProof/>
          <w:color w:val="222222"/>
          <w:sz w:val="24"/>
          <w:szCs w:val="24"/>
          <w:lang w:eastAsia="ru-RU"/>
        </w:rPr>
        <w:drawing>
          <wp:inline distT="0" distB="0" distL="0" distR="0">
            <wp:extent cx="5854700" cy="3416300"/>
            <wp:effectExtent l="0" t="0" r="0" b="0"/>
            <wp:docPr id="1" name="Рисунок 1" descr="C:\Users\User\Pictures\Saved Pictures\0-gB58tJ-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0-gB58tJ-P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6144" cy="3417143"/>
                    </a:xfrm>
                    <a:prstGeom prst="rect">
                      <a:avLst/>
                    </a:prstGeom>
                    <a:noFill/>
                    <a:ln>
                      <a:noFill/>
                    </a:ln>
                  </pic:spPr>
                </pic:pic>
              </a:graphicData>
            </a:graphic>
          </wp:inline>
        </w:drawing>
      </w:r>
    </w:p>
    <w:p w:rsidR="005C7678" w:rsidRPr="00C927AA" w:rsidRDefault="005C7678" w:rsidP="005C7678">
      <w:pPr>
        <w:spacing w:after="0" w:line="432" w:lineRule="atLeast"/>
        <w:jc w:val="center"/>
        <w:rPr>
          <w:rFonts w:ascii="&amp;quot" w:eastAsia="Times New Roman" w:hAnsi="&amp;quot" w:cs="Times New Roman"/>
          <w:color w:val="222222"/>
          <w:sz w:val="24"/>
          <w:szCs w:val="24"/>
          <w:lang w:eastAsia="ru-RU"/>
        </w:rPr>
      </w:pP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Любит ли ваш ребенок петь? Это немаловажно для его развития. Пение – не только развлечение, но и тренировка, которая помогает сформировать правильное дыхание, укрепляет легкие и голосовой аппарат. К тому же, по мнению многих врачей, пение является лучшей формой дыхательной гимнастики. И это еще не все плюсы: вокальные «тренировки» способствуют формированию правильной осанки.</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Но голос ребенка существенно отличается от голоса взрослого человека. Детские голосовые связки короткие и тонкие (гортань и голосовые связки в 2–3 раза меньше, чем у взрослых), легкие гораздо меньше по своей емкости. Поэтому и голос малыша звучит очень легко, несильно и звонко.</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Если же ребенок пытается петь слишком громко, то это может привести к тому, что его голос потеряет необходимую легкость, приобретет неприятный горловой характер и перейдет на крик.</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lastRenderedPageBreak/>
        <w:t xml:space="preserve">Часто дети пытаются петь взрослые песни. Многих родителей это умиляет. Но, скорее всего, только первое время. Ведь ребенок не может проникнуть в смысл и содержание песни, поэтому ее исполнение превращается в попытку неумелого подражания, </w:t>
      </w:r>
      <w:proofErr w:type="gramStart"/>
      <w:r w:rsidRPr="007619F1">
        <w:rPr>
          <w:rFonts w:ascii="&amp;quot" w:eastAsia="Times New Roman" w:hAnsi="&amp;quot" w:cs="Times New Roman"/>
          <w:b/>
          <w:bCs/>
          <w:color w:val="000080"/>
          <w:sz w:val="28"/>
          <w:szCs w:val="28"/>
          <w:lang w:eastAsia="ru-RU"/>
        </w:rPr>
        <w:t>кривляние</w:t>
      </w:r>
      <w:proofErr w:type="gramEnd"/>
      <w:r w:rsidRPr="007619F1">
        <w:rPr>
          <w:rFonts w:ascii="&amp;quot" w:eastAsia="Times New Roman" w:hAnsi="&amp;quot" w:cs="Times New Roman"/>
          <w:b/>
          <w:bCs/>
          <w:color w:val="000080"/>
          <w:sz w:val="28"/>
          <w:szCs w:val="28"/>
          <w:lang w:eastAsia="ru-RU"/>
        </w:rPr>
        <w:t>.</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Такое пение не только портит художественный вкус малыша, но и наносит вред голосовому аппарату. Почему? Песни для взрослых технически более сложны. А ребенок пытается преодолеть трудности путем резкого нажима на различные отделы голосового аппарата. Малыш старается петь громко, вовлекая в работу всю мышечную массу голосового аппарата, поэтому голос портится, преждевременно изнашивается. Иногда даже могут возникнуть различные заболевания голосового аппарата.</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Если вы собираетесь самостоятельно обучать ребенка пению, то придерживайтесь следующих советов:</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1. Звуковой диапазон песен в репертуаре вашего малыша должен соответствовать объему его голоса.</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2. Не позволяйте ребенку громко петь. И запретите ему в повседневной жизни громко кричать или визжать.</w:t>
      </w:r>
    </w:p>
    <w:p w:rsidR="00C927AA" w:rsidRDefault="00C927AA" w:rsidP="00C927AA">
      <w:pPr>
        <w:spacing w:after="360" w:line="432" w:lineRule="atLeast"/>
        <w:rPr>
          <w:rFonts w:ascii="&amp;quot" w:eastAsia="Times New Roman" w:hAnsi="&amp;quot" w:cs="Times New Roman"/>
          <w:b/>
          <w:bCs/>
          <w:color w:val="000080"/>
          <w:sz w:val="28"/>
          <w:szCs w:val="28"/>
          <w:lang w:eastAsia="ru-RU"/>
        </w:rPr>
      </w:pPr>
      <w:r w:rsidRPr="007619F1">
        <w:rPr>
          <w:rFonts w:ascii="&amp;quot" w:eastAsia="Times New Roman" w:hAnsi="&amp;quot" w:cs="Times New Roman"/>
          <w:b/>
          <w:bCs/>
          <w:color w:val="000080"/>
          <w:sz w:val="28"/>
          <w:szCs w:val="28"/>
          <w:lang w:eastAsia="ru-RU"/>
        </w:rPr>
        <w:t>3. Не разрешайте малышу петь на улице при температуре воздуха ниже 18</w:t>
      </w:r>
      <w:proofErr w:type="gramStart"/>
      <w:r w:rsidRPr="007619F1">
        <w:rPr>
          <w:rFonts w:ascii="&amp;quot" w:eastAsia="Times New Roman" w:hAnsi="&amp;quot" w:cs="Times New Roman"/>
          <w:b/>
          <w:bCs/>
          <w:color w:val="000080"/>
          <w:sz w:val="28"/>
          <w:szCs w:val="28"/>
          <w:lang w:eastAsia="ru-RU"/>
        </w:rPr>
        <w:t xml:space="preserve"> °С</w:t>
      </w:r>
      <w:proofErr w:type="gramEnd"/>
      <w:r w:rsidRPr="007619F1">
        <w:rPr>
          <w:rFonts w:ascii="&amp;quot" w:eastAsia="Times New Roman" w:hAnsi="&amp;quot" w:cs="Times New Roman"/>
          <w:b/>
          <w:bCs/>
          <w:color w:val="000080"/>
          <w:sz w:val="28"/>
          <w:szCs w:val="28"/>
          <w:lang w:eastAsia="ru-RU"/>
        </w:rPr>
        <w:t xml:space="preserve"> и влажности выше 40–60 %. </w:t>
      </w:r>
    </w:p>
    <w:p w:rsidR="007619F1" w:rsidRPr="007619F1" w:rsidRDefault="007619F1" w:rsidP="00C927AA">
      <w:pPr>
        <w:spacing w:after="360" w:line="432" w:lineRule="atLeast"/>
        <w:rPr>
          <w:rFonts w:ascii="&amp;quot" w:eastAsia="Times New Roman" w:hAnsi="&amp;quot" w:cs="Times New Roman"/>
          <w:color w:val="222222"/>
          <w:sz w:val="28"/>
          <w:szCs w:val="28"/>
          <w:lang w:eastAsia="ru-RU"/>
        </w:rPr>
      </w:pPr>
    </w:p>
    <w:p w:rsidR="00C927AA" w:rsidRPr="00C927AA" w:rsidRDefault="00C927AA" w:rsidP="00C927AA">
      <w:pPr>
        <w:spacing w:line="432" w:lineRule="atLeast"/>
        <w:jc w:val="center"/>
        <w:rPr>
          <w:rFonts w:ascii="&amp;quot" w:eastAsia="Times New Roman" w:hAnsi="&amp;quot" w:cs="Times New Roman"/>
          <w:color w:val="222222"/>
          <w:sz w:val="24"/>
          <w:szCs w:val="24"/>
          <w:lang w:eastAsia="ru-RU"/>
        </w:rPr>
      </w:pPr>
      <w:r w:rsidRPr="00C927AA">
        <w:rPr>
          <w:rFonts w:ascii="&amp;quot" w:eastAsia="Times New Roman" w:hAnsi="&amp;quot" w:cs="Times New Roman"/>
          <w:noProof/>
          <w:color w:val="222222"/>
          <w:sz w:val="24"/>
          <w:szCs w:val="24"/>
          <w:lang w:eastAsia="ru-RU"/>
        </w:rPr>
        <w:drawing>
          <wp:inline distT="0" distB="0" distL="0" distR="0" wp14:anchorId="466F53C3" wp14:editId="37ED3243">
            <wp:extent cx="6019800" cy="812800"/>
            <wp:effectExtent l="0" t="0" r="0" b="6350"/>
            <wp:docPr id="12" name="Рисунок 12" descr="lineechk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neechka-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812800"/>
                    </a:xfrm>
                    <a:prstGeom prst="rect">
                      <a:avLst/>
                    </a:prstGeom>
                    <a:noFill/>
                    <a:ln>
                      <a:noFill/>
                    </a:ln>
                  </pic:spPr>
                </pic:pic>
              </a:graphicData>
            </a:graphic>
          </wp:inline>
        </w:drawing>
      </w:r>
    </w:p>
    <w:p w:rsidR="005C7678" w:rsidRDefault="005C7678" w:rsidP="00C927AA">
      <w:pPr>
        <w:spacing w:after="0" w:line="432" w:lineRule="atLeast"/>
        <w:jc w:val="center"/>
        <w:rPr>
          <w:rFonts w:ascii="&amp;quot" w:eastAsia="Times New Roman" w:hAnsi="&amp;quot" w:cs="Times New Roman"/>
          <w:color w:val="222222"/>
          <w:sz w:val="30"/>
          <w:szCs w:val="30"/>
          <w:lang w:eastAsia="ru-RU"/>
        </w:rPr>
      </w:pPr>
    </w:p>
    <w:p w:rsidR="005C7678" w:rsidRDefault="005C7678" w:rsidP="00C927AA">
      <w:pPr>
        <w:spacing w:after="0" w:line="432" w:lineRule="atLeast"/>
        <w:jc w:val="center"/>
        <w:rPr>
          <w:rFonts w:ascii="&amp;quot" w:eastAsia="Times New Roman" w:hAnsi="&amp;quot" w:cs="Times New Roman"/>
          <w:color w:val="222222"/>
          <w:sz w:val="30"/>
          <w:szCs w:val="30"/>
          <w:lang w:eastAsia="ru-RU"/>
        </w:rPr>
      </w:pPr>
    </w:p>
    <w:p w:rsidR="007619F1" w:rsidRDefault="007619F1" w:rsidP="00C927AA">
      <w:pPr>
        <w:spacing w:after="0" w:line="432" w:lineRule="atLeast"/>
        <w:jc w:val="center"/>
        <w:rPr>
          <w:rFonts w:ascii="&amp;quot" w:eastAsia="Times New Roman" w:hAnsi="&amp;quot" w:cs="Times New Roman"/>
          <w:color w:val="222222"/>
          <w:sz w:val="30"/>
          <w:szCs w:val="30"/>
          <w:lang w:eastAsia="ru-RU"/>
        </w:rPr>
      </w:pPr>
    </w:p>
    <w:p w:rsidR="00C927AA" w:rsidRPr="005C7678" w:rsidRDefault="00C927AA" w:rsidP="00C927AA">
      <w:pPr>
        <w:spacing w:after="0" w:line="432" w:lineRule="atLeast"/>
        <w:jc w:val="center"/>
        <w:rPr>
          <w:rFonts w:ascii="&amp;quot" w:eastAsia="Times New Roman" w:hAnsi="&amp;quot" w:cs="Times New Roman"/>
          <w:i/>
          <w:color w:val="FF0000"/>
          <w:sz w:val="48"/>
          <w:szCs w:val="48"/>
          <w:lang w:eastAsia="ru-RU"/>
        </w:rPr>
      </w:pPr>
      <w:r w:rsidRPr="005C7678">
        <w:rPr>
          <w:rFonts w:ascii="&amp;quot" w:eastAsia="Times New Roman" w:hAnsi="&amp;quot" w:cs="Times New Roman"/>
          <w:i/>
          <w:color w:val="FF0000"/>
          <w:sz w:val="48"/>
          <w:szCs w:val="48"/>
          <w:lang w:eastAsia="ru-RU"/>
        </w:rPr>
        <w:lastRenderedPageBreak/>
        <w:t>Какие песни выбрать?</w:t>
      </w:r>
    </w:p>
    <w:p w:rsidR="005C7678" w:rsidRDefault="005C7678" w:rsidP="00C927AA">
      <w:pPr>
        <w:spacing w:after="0" w:line="432" w:lineRule="atLeast"/>
        <w:jc w:val="center"/>
        <w:rPr>
          <w:rFonts w:ascii="&amp;quot" w:eastAsia="Times New Roman" w:hAnsi="&amp;quot" w:cs="Times New Roman"/>
          <w:color w:val="222222"/>
          <w:sz w:val="30"/>
          <w:szCs w:val="30"/>
          <w:lang w:eastAsia="ru-RU"/>
        </w:rPr>
      </w:pPr>
    </w:p>
    <w:p w:rsidR="005C7678" w:rsidRPr="00C927AA" w:rsidRDefault="005C7678" w:rsidP="00C927AA">
      <w:pPr>
        <w:spacing w:after="0" w:line="432" w:lineRule="atLeast"/>
        <w:jc w:val="center"/>
        <w:rPr>
          <w:rFonts w:ascii="&amp;quot" w:eastAsia="Times New Roman" w:hAnsi="&amp;quot" w:cs="Times New Roman"/>
          <w:color w:val="222222"/>
          <w:sz w:val="24"/>
          <w:szCs w:val="24"/>
          <w:lang w:eastAsia="ru-RU"/>
        </w:rPr>
      </w:pPr>
      <w:r>
        <w:rPr>
          <w:rFonts w:ascii="&amp;quot" w:eastAsia="Times New Roman" w:hAnsi="&amp;quot" w:cs="Times New Roman"/>
          <w:noProof/>
          <w:color w:val="222222"/>
          <w:sz w:val="24"/>
          <w:szCs w:val="24"/>
          <w:lang w:eastAsia="ru-RU"/>
        </w:rPr>
        <w:drawing>
          <wp:inline distT="0" distB="0" distL="0" distR="0">
            <wp:extent cx="4686300" cy="2400300"/>
            <wp:effectExtent l="0" t="0" r="0" b="0"/>
            <wp:docPr id="6" name="Рисунок 6" descr="C:\Users\User\Pictures\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картинки\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797" cy="2399018"/>
                    </a:xfrm>
                    <a:prstGeom prst="rect">
                      <a:avLst/>
                    </a:prstGeom>
                    <a:noFill/>
                    <a:ln>
                      <a:noFill/>
                    </a:ln>
                  </pic:spPr>
                </pic:pic>
              </a:graphicData>
            </a:graphic>
          </wp:inline>
        </w:drawing>
      </w:r>
    </w:p>
    <w:p w:rsidR="00C927AA" w:rsidRPr="00C927AA" w:rsidRDefault="00C927AA" w:rsidP="00C927AA">
      <w:pPr>
        <w:spacing w:after="0" w:line="432" w:lineRule="atLeast"/>
        <w:rPr>
          <w:rFonts w:ascii="&amp;quot" w:eastAsia="Times New Roman" w:hAnsi="&amp;quot" w:cs="Times New Roman"/>
          <w:color w:val="222222"/>
          <w:sz w:val="24"/>
          <w:szCs w:val="24"/>
          <w:lang w:eastAsia="ru-RU"/>
        </w:rPr>
      </w:pP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Даже если какая–либо песенка очень нравится вам и вашему малышу, это еще не повод включать ее в репертуар маленького вокалиста.</w:t>
      </w: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При выборе песни учитывайте следующие моменты:</w:t>
      </w: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1. Смысл песни должен быть доступен ребенку.</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2. Если в тексте песни есть сложные для понимания малыша слова и словосочетания, то их необходимо объяснить.</w:t>
      </w:r>
    </w:p>
    <w:p w:rsidR="00C927AA" w:rsidRPr="007619F1" w:rsidRDefault="00C927AA" w:rsidP="00C927AA">
      <w:pPr>
        <w:spacing w:after="360" w:line="432" w:lineRule="atLeast"/>
        <w:rPr>
          <w:rFonts w:ascii="&amp;quot" w:eastAsia="Times New Roman" w:hAnsi="&amp;quot" w:cs="Times New Roman"/>
          <w:color w:val="222222"/>
          <w:sz w:val="28"/>
          <w:szCs w:val="28"/>
          <w:lang w:eastAsia="ru-RU"/>
        </w:rPr>
      </w:pPr>
      <w:r w:rsidRPr="007619F1">
        <w:rPr>
          <w:rFonts w:ascii="&amp;quot" w:eastAsia="Times New Roman" w:hAnsi="&amp;quot" w:cs="Times New Roman"/>
          <w:b/>
          <w:bCs/>
          <w:color w:val="000080"/>
          <w:sz w:val="28"/>
          <w:szCs w:val="28"/>
          <w:lang w:eastAsia="ru-RU"/>
        </w:rPr>
        <w:t>3. Обратите внимание на протяженность музыкальных фраз – они должны быть короткими, так как темп дыхания у детей более частый по сравнению с дыханием взрослого. В противном случае малышу придется разрывать слова в процессе пения для нового вздоха.</w:t>
      </w:r>
    </w:p>
    <w:p w:rsidR="00C927AA" w:rsidRPr="007619F1" w:rsidRDefault="00C927AA" w:rsidP="00C927AA">
      <w:pPr>
        <w:spacing w:after="360" w:line="432" w:lineRule="atLeast"/>
        <w:rPr>
          <w:rFonts w:ascii="&amp;quot" w:eastAsia="Times New Roman" w:hAnsi="&amp;quot" w:cs="Times New Roman"/>
          <w:b/>
          <w:bCs/>
          <w:color w:val="000080"/>
          <w:sz w:val="28"/>
          <w:szCs w:val="28"/>
          <w:lang w:eastAsia="ru-RU"/>
        </w:rPr>
      </w:pPr>
      <w:r w:rsidRPr="007619F1">
        <w:rPr>
          <w:rFonts w:ascii="&amp;quot" w:eastAsia="Times New Roman" w:hAnsi="&amp;quot" w:cs="Times New Roman"/>
          <w:b/>
          <w:bCs/>
          <w:color w:val="000080"/>
          <w:sz w:val="28"/>
          <w:szCs w:val="28"/>
          <w:lang w:eastAsia="ru-RU"/>
        </w:rPr>
        <w:t>4. Объем звуков мелодии песни не должен превышать возможностей певческого диапазона голоса ребенка. У детей 3–4 лет это всего 4–5 звуков, у детей 6–7 лет он расширяется до октавы (8 звуков).</w:t>
      </w:r>
    </w:p>
    <w:p w:rsidR="005C7678" w:rsidRPr="00C927AA" w:rsidRDefault="005C7678" w:rsidP="00C927AA">
      <w:pPr>
        <w:spacing w:after="360" w:line="432" w:lineRule="atLeast"/>
        <w:rPr>
          <w:rFonts w:ascii="&amp;quot" w:eastAsia="Times New Roman" w:hAnsi="&amp;quot" w:cs="Times New Roman"/>
          <w:color w:val="222222"/>
          <w:sz w:val="24"/>
          <w:szCs w:val="24"/>
          <w:lang w:eastAsia="ru-RU"/>
        </w:rPr>
      </w:pPr>
    </w:p>
    <w:p w:rsidR="005C7678" w:rsidRPr="005C7678" w:rsidRDefault="00C927AA" w:rsidP="005C7678">
      <w:pPr>
        <w:spacing w:after="0" w:line="432" w:lineRule="atLeast"/>
        <w:jc w:val="center"/>
        <w:rPr>
          <w:rFonts w:ascii="&amp;quot" w:eastAsia="Times New Roman" w:hAnsi="&amp;quot" w:cs="Times New Roman"/>
          <w:color w:val="222222"/>
          <w:sz w:val="24"/>
          <w:szCs w:val="24"/>
          <w:lang w:eastAsia="ru-RU"/>
        </w:rPr>
      </w:pPr>
      <w:r w:rsidRPr="00C927AA">
        <w:rPr>
          <w:rFonts w:ascii="&amp;quot" w:eastAsia="Times New Roman" w:hAnsi="&amp;quot" w:cs="Times New Roman"/>
          <w:noProof/>
          <w:color w:val="222222"/>
          <w:sz w:val="24"/>
          <w:szCs w:val="24"/>
          <w:lang w:eastAsia="ru-RU"/>
        </w:rPr>
        <w:drawing>
          <wp:inline distT="0" distB="0" distL="0" distR="0" wp14:anchorId="1F338A24" wp14:editId="17473CE1">
            <wp:extent cx="4826000" cy="622300"/>
            <wp:effectExtent l="0" t="0" r="0" b="6350"/>
            <wp:docPr id="14" name="Рисунок 14" descr="lineechk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neechka-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0" cy="622300"/>
                    </a:xfrm>
                    <a:prstGeom prst="rect">
                      <a:avLst/>
                    </a:prstGeom>
                    <a:noFill/>
                    <a:ln>
                      <a:noFill/>
                    </a:ln>
                  </pic:spPr>
                </pic:pic>
              </a:graphicData>
            </a:graphic>
          </wp:inline>
        </w:drawing>
      </w:r>
    </w:p>
    <w:p w:rsidR="00C927AA" w:rsidRDefault="00C927AA" w:rsidP="00C927AA">
      <w:pPr>
        <w:spacing w:after="0" w:line="432" w:lineRule="atLeast"/>
        <w:jc w:val="center"/>
        <w:rPr>
          <w:rFonts w:ascii="&amp;quot" w:eastAsia="Times New Roman" w:hAnsi="&amp;quot" w:cs="Times New Roman"/>
          <w:i/>
          <w:iCs/>
          <w:color w:val="FF0000"/>
          <w:sz w:val="48"/>
          <w:szCs w:val="48"/>
          <w:lang w:eastAsia="ru-RU"/>
        </w:rPr>
      </w:pPr>
      <w:r w:rsidRPr="005C7678">
        <w:rPr>
          <w:rFonts w:ascii="&amp;quot" w:eastAsia="Times New Roman" w:hAnsi="&amp;quot" w:cs="Times New Roman"/>
          <w:i/>
          <w:iCs/>
          <w:color w:val="FF0000"/>
          <w:sz w:val="48"/>
          <w:szCs w:val="48"/>
          <w:lang w:eastAsia="ru-RU"/>
        </w:rPr>
        <w:lastRenderedPageBreak/>
        <w:t>Учить ли ребенка музыке?</w:t>
      </w:r>
    </w:p>
    <w:p w:rsidR="005C7678" w:rsidRPr="005C7678" w:rsidRDefault="005C7678" w:rsidP="00C927AA">
      <w:pPr>
        <w:spacing w:after="0" w:line="432" w:lineRule="atLeast"/>
        <w:jc w:val="center"/>
        <w:rPr>
          <w:rFonts w:ascii="&amp;quot" w:eastAsia="Times New Roman" w:hAnsi="&amp;quot" w:cs="Times New Roman"/>
          <w:color w:val="222222"/>
          <w:sz w:val="48"/>
          <w:szCs w:val="48"/>
          <w:lang w:eastAsia="ru-RU"/>
        </w:rPr>
      </w:pPr>
    </w:p>
    <w:p w:rsidR="005C7678" w:rsidRDefault="005C7678" w:rsidP="00C927AA">
      <w:pPr>
        <w:spacing w:after="360" w:line="432" w:lineRule="atLeast"/>
        <w:rPr>
          <w:rFonts w:ascii="&amp;quot" w:eastAsia="Times New Roman" w:hAnsi="&amp;quot" w:cs="Times New Roman"/>
          <w:b/>
          <w:bCs/>
          <w:color w:val="000080"/>
          <w:sz w:val="24"/>
          <w:szCs w:val="24"/>
          <w:lang w:eastAsia="ru-RU"/>
        </w:rPr>
      </w:pPr>
      <w:r>
        <w:rPr>
          <w:rFonts w:ascii="&amp;quot" w:eastAsia="Times New Roman" w:hAnsi="&amp;quot" w:cs="Times New Roman"/>
          <w:b/>
          <w:bCs/>
          <w:noProof/>
          <w:color w:val="000080"/>
          <w:sz w:val="24"/>
          <w:szCs w:val="24"/>
          <w:lang w:eastAsia="ru-RU"/>
        </w:rPr>
        <w:drawing>
          <wp:inline distT="0" distB="0" distL="0" distR="0">
            <wp:extent cx="2946400" cy="4059205"/>
            <wp:effectExtent l="0" t="0" r="6350" b="0"/>
            <wp:docPr id="2" name="Рисунок 2" descr="C:\Users\User\Pictures\Saved Pictures\4NrDIZfc5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4NrDIZfc5K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4826" cy="4057037"/>
                    </a:xfrm>
                    <a:prstGeom prst="rect">
                      <a:avLst/>
                    </a:prstGeom>
                    <a:noFill/>
                    <a:ln>
                      <a:noFill/>
                    </a:ln>
                  </pic:spPr>
                </pic:pic>
              </a:graphicData>
            </a:graphic>
          </wp:inline>
        </w:drawing>
      </w:r>
      <w:r w:rsidRPr="005C767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mp;quot" w:eastAsia="Times New Roman" w:hAnsi="&amp;quot" w:cs="Times New Roman"/>
          <w:b/>
          <w:bCs/>
          <w:noProof/>
          <w:color w:val="000080"/>
          <w:sz w:val="24"/>
          <w:szCs w:val="24"/>
          <w:lang w:eastAsia="ru-RU"/>
        </w:rPr>
        <w:drawing>
          <wp:inline distT="0" distB="0" distL="0" distR="0">
            <wp:extent cx="2660650" cy="4038600"/>
            <wp:effectExtent l="0" t="0" r="6350" b="0"/>
            <wp:docPr id="3" name="Рисунок 3" descr="C:\Users\User\Pictures\Saved Pictures\7eEx6c0A_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aved Pictures\7eEx6c0A_w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9229" cy="4036443"/>
                    </a:xfrm>
                    <a:prstGeom prst="rect">
                      <a:avLst/>
                    </a:prstGeom>
                    <a:noFill/>
                    <a:ln>
                      <a:noFill/>
                    </a:ln>
                  </pic:spPr>
                </pic:pic>
              </a:graphicData>
            </a:graphic>
          </wp:inline>
        </w:drawing>
      </w:r>
      <w:r w:rsidR="00C927AA" w:rsidRPr="00C927AA">
        <w:rPr>
          <w:rFonts w:ascii="&amp;quot" w:eastAsia="Times New Roman" w:hAnsi="&amp;quot" w:cs="Times New Roman"/>
          <w:b/>
          <w:bCs/>
          <w:color w:val="000080"/>
          <w:sz w:val="24"/>
          <w:szCs w:val="24"/>
          <w:lang w:eastAsia="ru-RU"/>
        </w:rPr>
        <w:br/>
      </w:r>
    </w:p>
    <w:p w:rsidR="007619F1" w:rsidRDefault="00C927AA" w:rsidP="007619F1">
      <w:pPr>
        <w:spacing w:after="360" w:line="432" w:lineRule="atLeast"/>
        <w:jc w:val="both"/>
        <w:rPr>
          <w:rFonts w:ascii="&amp;quot" w:eastAsia="Times New Roman" w:hAnsi="&amp;quot" w:cs="Times New Roman"/>
          <w:b/>
          <w:bCs/>
          <w:color w:val="000080"/>
          <w:sz w:val="28"/>
          <w:szCs w:val="28"/>
          <w:lang w:eastAsia="ru-RU"/>
        </w:rPr>
      </w:pPr>
      <w:r w:rsidRPr="007619F1">
        <w:rPr>
          <w:rFonts w:ascii="&amp;quot" w:eastAsia="Times New Roman" w:hAnsi="&amp;quot" w:cs="Times New Roman"/>
          <w:b/>
          <w:bCs/>
          <w:color w:val="000080"/>
          <w:sz w:val="28"/>
          <w:szCs w:val="28"/>
          <w:lang w:eastAsia="ru-RU"/>
        </w:rPr>
        <w:t>Часто можно услышать от родителей, не желающих обучать своих детей музыке, такие слова: «Моему сыну (дочери) медведь на ухо наступил». Но это всего лишь отговорка, которая выражает нежелание брать на себя лишние хлопоты и возиться с музыкальным обучением. Дело в том, что отсутствие у ребенка музыкального слуха – всего лишь миф, придуманный нерадивыми родителями. Точно так же можно и отказаться обучать ребенка чтению лишь из–за того, что у него нет особого волшебного «литературного» зрения.</w:t>
      </w:r>
    </w:p>
    <w:p w:rsidR="007619F1" w:rsidRDefault="00C927AA" w:rsidP="007619F1">
      <w:pPr>
        <w:spacing w:after="360" w:line="432" w:lineRule="atLeast"/>
        <w:jc w:val="both"/>
        <w:rPr>
          <w:rFonts w:ascii="&amp;quot" w:eastAsia="Times New Roman" w:hAnsi="&amp;quot" w:cs="Times New Roman"/>
          <w:b/>
          <w:bCs/>
          <w:color w:val="000080"/>
          <w:sz w:val="28"/>
          <w:szCs w:val="28"/>
          <w:lang w:eastAsia="ru-RU"/>
        </w:rPr>
      </w:pP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 xml:space="preserve">О музыкальном слухе педагоги говорят тогда, когда имеют в виду степень натренированности </w:t>
      </w:r>
      <w:proofErr w:type="spellStart"/>
      <w:r w:rsidRPr="007619F1">
        <w:rPr>
          <w:rFonts w:ascii="&amp;quot" w:eastAsia="Times New Roman" w:hAnsi="&amp;quot" w:cs="Times New Roman"/>
          <w:b/>
          <w:bCs/>
          <w:color w:val="000080"/>
          <w:sz w:val="28"/>
          <w:szCs w:val="28"/>
          <w:lang w:eastAsia="ru-RU"/>
        </w:rPr>
        <w:t>звукоразличительных</w:t>
      </w:r>
      <w:proofErr w:type="spellEnd"/>
      <w:r w:rsidRPr="007619F1">
        <w:rPr>
          <w:rFonts w:ascii="&amp;quot" w:eastAsia="Times New Roman" w:hAnsi="&amp;quot" w:cs="Times New Roman"/>
          <w:b/>
          <w:bCs/>
          <w:color w:val="000080"/>
          <w:sz w:val="28"/>
          <w:szCs w:val="28"/>
          <w:lang w:eastAsia="ru-RU"/>
        </w:rPr>
        <w:t xml:space="preserve"> навыков, необходимых для достижения определенных уровней музыкального профессионализма. При этом речь идет опять–таки не о том, есть </w:t>
      </w:r>
      <w:r w:rsidRPr="007619F1">
        <w:rPr>
          <w:rFonts w:ascii="&amp;quot" w:eastAsia="Times New Roman" w:hAnsi="&amp;quot" w:cs="Times New Roman"/>
          <w:b/>
          <w:bCs/>
          <w:color w:val="000080"/>
          <w:sz w:val="28"/>
          <w:szCs w:val="28"/>
          <w:lang w:eastAsia="ru-RU"/>
        </w:rPr>
        <w:lastRenderedPageBreak/>
        <w:t>музыкальный слух или его нет, а о том, в какой степени он развит воспитанием и обучением.</w:t>
      </w:r>
    </w:p>
    <w:p w:rsidR="007619F1" w:rsidRDefault="00C927AA" w:rsidP="007619F1">
      <w:pPr>
        <w:spacing w:after="360" w:line="432" w:lineRule="atLeast"/>
        <w:jc w:val="both"/>
        <w:rPr>
          <w:rFonts w:ascii="&amp;quot" w:eastAsia="Times New Roman" w:hAnsi="&amp;quot" w:cs="Times New Roman"/>
          <w:b/>
          <w:bCs/>
          <w:color w:val="000080"/>
          <w:sz w:val="28"/>
          <w:szCs w:val="28"/>
          <w:lang w:eastAsia="ru-RU"/>
        </w:rPr>
      </w:pP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Поэтому применять это понятие до обучения, да еще и по отношению ко всем детям, совершенно бессмысленно.</w:t>
      </w: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Слух как потенциальную способность воспринимать музыку и музицировать на любительском уровне имеют абсолютно все нормальные дети (исключение составляют только глухонемые от рождения).</w:t>
      </w:r>
    </w:p>
    <w:p w:rsidR="007619F1" w:rsidRDefault="00C927AA" w:rsidP="007619F1">
      <w:pPr>
        <w:spacing w:after="360" w:line="432" w:lineRule="atLeast"/>
        <w:jc w:val="both"/>
        <w:rPr>
          <w:rFonts w:ascii="&amp;quot" w:eastAsia="Times New Roman" w:hAnsi="&amp;quot" w:cs="Times New Roman"/>
          <w:b/>
          <w:bCs/>
          <w:color w:val="000080"/>
          <w:sz w:val="28"/>
          <w:szCs w:val="28"/>
          <w:lang w:eastAsia="ru-RU"/>
        </w:rPr>
      </w:pP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Помните, что ваш ребенок талантлив и имеет достаточные способности для занятий музыкой. И многие музыкальные педагоги придерживаются убеждения о потенциальной талантливости всех детей. Например, знаменитый Пётр Столярский, учитель Давида Ойстраха, бывало, прослушав начинающих, говорил их родителям так: «Ах, ничего особенного, обыкновенный гениальный ребенок».</w:t>
      </w:r>
      <w:r w:rsidRPr="007619F1">
        <w:rPr>
          <w:rFonts w:ascii="&amp;quot" w:eastAsia="Times New Roman" w:hAnsi="&amp;quot" w:cs="Times New Roman"/>
          <w:color w:val="222222"/>
          <w:sz w:val="28"/>
          <w:szCs w:val="28"/>
          <w:lang w:eastAsia="ru-RU"/>
        </w:rPr>
        <w:br/>
      </w:r>
      <w:r w:rsidRPr="007619F1">
        <w:rPr>
          <w:rFonts w:ascii="&amp;quot" w:eastAsia="Times New Roman" w:hAnsi="&amp;quot" w:cs="Times New Roman"/>
          <w:b/>
          <w:bCs/>
          <w:color w:val="000080"/>
          <w:sz w:val="28"/>
          <w:szCs w:val="28"/>
          <w:lang w:eastAsia="ru-RU"/>
        </w:rPr>
        <w:t xml:space="preserve">Конечно, многие дети, </w:t>
      </w:r>
      <w:proofErr w:type="gramStart"/>
      <w:r w:rsidRPr="007619F1">
        <w:rPr>
          <w:rFonts w:ascii="&amp;quot" w:eastAsia="Times New Roman" w:hAnsi="&amp;quot" w:cs="Times New Roman"/>
          <w:b/>
          <w:bCs/>
          <w:color w:val="000080"/>
          <w:sz w:val="28"/>
          <w:szCs w:val="28"/>
          <w:lang w:eastAsia="ru-RU"/>
        </w:rPr>
        <w:t>проучившись</w:t>
      </w:r>
      <w:proofErr w:type="gramEnd"/>
      <w:r w:rsidRPr="007619F1">
        <w:rPr>
          <w:rFonts w:ascii="&amp;quot" w:eastAsia="Times New Roman" w:hAnsi="&amp;quot" w:cs="Times New Roman"/>
          <w:b/>
          <w:bCs/>
          <w:color w:val="000080"/>
          <w:sz w:val="28"/>
          <w:szCs w:val="28"/>
          <w:lang w:eastAsia="ru-RU"/>
        </w:rPr>
        <w:t xml:space="preserve"> некоторое время в музыкальной школе, так и не могут овладеть музыкальной грамотой. Но зависело ли это от природных способностей ребенка? Нет! Причин неудачи здесь может быть две.</w:t>
      </w:r>
    </w:p>
    <w:p w:rsidR="005C7678" w:rsidRPr="007619F1" w:rsidRDefault="00C927AA" w:rsidP="007619F1">
      <w:pPr>
        <w:spacing w:after="360" w:line="432" w:lineRule="atLeast"/>
        <w:jc w:val="both"/>
        <w:rPr>
          <w:rFonts w:ascii="&amp;quot" w:eastAsia="Times New Roman" w:hAnsi="&amp;quot" w:cs="Times New Roman"/>
          <w:b/>
          <w:bCs/>
          <w:color w:val="000080"/>
          <w:sz w:val="28"/>
          <w:szCs w:val="28"/>
          <w:lang w:eastAsia="ru-RU"/>
        </w:rPr>
      </w:pPr>
      <w:r w:rsidRPr="007619F1">
        <w:rPr>
          <w:rFonts w:ascii="&amp;quot" w:eastAsia="Times New Roman" w:hAnsi="&amp;quot" w:cs="Times New Roman"/>
          <w:color w:val="222222"/>
          <w:sz w:val="28"/>
          <w:szCs w:val="28"/>
          <w:lang w:eastAsia="ru-RU"/>
        </w:rPr>
        <w:br/>
      </w:r>
      <w:proofErr w:type="gramStart"/>
      <w:r w:rsidRPr="007619F1">
        <w:rPr>
          <w:rFonts w:ascii="&amp;quot" w:eastAsia="Times New Roman" w:hAnsi="&amp;quot" w:cs="Times New Roman"/>
          <w:b/>
          <w:bCs/>
          <w:color w:val="000080"/>
          <w:sz w:val="28"/>
          <w:szCs w:val="28"/>
          <w:lang w:eastAsia="ru-RU"/>
        </w:rPr>
        <w:t>Во</w:t>
      </w:r>
      <w:proofErr w:type="gramEnd"/>
      <w:r w:rsidRPr="007619F1">
        <w:rPr>
          <w:rFonts w:ascii="&amp;quot" w:eastAsia="Times New Roman" w:hAnsi="&amp;quot" w:cs="Times New Roman"/>
          <w:b/>
          <w:bCs/>
          <w:color w:val="000080"/>
          <w:sz w:val="28"/>
          <w:szCs w:val="28"/>
          <w:lang w:eastAsia="ru-RU"/>
        </w:rPr>
        <w:t xml:space="preserve"> первых, это слишком позднее обучение (в 7–8 лет начинать его уже поздно!), во–вторых, неверные методы. Ведь грамоте удается обучить даже самых нерадивых учеников! Тогда почему музыкальной грамоте, то есть беглому чтению нот, нельзя научить любого ребенка? </w:t>
      </w:r>
    </w:p>
    <w:p w:rsidR="005C7678" w:rsidRPr="00C927AA" w:rsidRDefault="005C7678" w:rsidP="00C927AA">
      <w:pPr>
        <w:spacing w:after="360" w:line="432" w:lineRule="atLeast"/>
        <w:rPr>
          <w:rFonts w:ascii="&amp;quot" w:eastAsia="Times New Roman" w:hAnsi="&amp;quot" w:cs="Times New Roman"/>
          <w:color w:val="222222"/>
          <w:sz w:val="24"/>
          <w:szCs w:val="24"/>
          <w:lang w:eastAsia="ru-RU"/>
        </w:rPr>
      </w:pPr>
    </w:p>
    <w:p w:rsidR="005C7678" w:rsidRPr="007619F1" w:rsidRDefault="00C927AA" w:rsidP="007619F1">
      <w:pPr>
        <w:spacing w:line="432" w:lineRule="atLeast"/>
        <w:jc w:val="center"/>
        <w:rPr>
          <w:rFonts w:ascii="&amp;quot" w:eastAsia="Times New Roman" w:hAnsi="&amp;quot" w:cs="Times New Roman"/>
          <w:color w:val="222222"/>
          <w:sz w:val="24"/>
          <w:szCs w:val="24"/>
          <w:lang w:eastAsia="ru-RU"/>
        </w:rPr>
      </w:pPr>
      <w:r w:rsidRPr="00C927AA">
        <w:rPr>
          <w:rFonts w:ascii="&amp;quot" w:eastAsia="Times New Roman" w:hAnsi="&amp;quot" w:cs="Times New Roman"/>
          <w:noProof/>
          <w:color w:val="222222"/>
          <w:sz w:val="24"/>
          <w:szCs w:val="24"/>
          <w:lang w:eastAsia="ru-RU"/>
        </w:rPr>
        <w:drawing>
          <wp:inline distT="0" distB="0" distL="0" distR="0" wp14:anchorId="19D66DA5" wp14:editId="52391CE5">
            <wp:extent cx="4826000" cy="622300"/>
            <wp:effectExtent l="0" t="0" r="0" b="6350"/>
            <wp:docPr id="16" name="Рисунок 16" descr="lineechk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neechka-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0" cy="622300"/>
                    </a:xfrm>
                    <a:prstGeom prst="rect">
                      <a:avLst/>
                    </a:prstGeom>
                    <a:noFill/>
                    <a:ln>
                      <a:noFill/>
                    </a:ln>
                  </pic:spPr>
                </pic:pic>
              </a:graphicData>
            </a:graphic>
          </wp:inline>
        </w:drawing>
      </w:r>
    </w:p>
    <w:p w:rsidR="00C927AA" w:rsidRPr="005C7678" w:rsidRDefault="00C927AA" w:rsidP="005C7678">
      <w:pPr>
        <w:spacing w:after="0" w:line="432" w:lineRule="atLeast"/>
        <w:jc w:val="center"/>
        <w:rPr>
          <w:rFonts w:ascii="&amp;quot" w:eastAsia="Times New Roman" w:hAnsi="&amp;quot" w:cs="Times New Roman"/>
          <w:b/>
          <w:bCs/>
          <w:i/>
          <w:iCs/>
          <w:color w:val="FF0000"/>
          <w:sz w:val="44"/>
          <w:szCs w:val="44"/>
          <w:lang w:eastAsia="ru-RU"/>
        </w:rPr>
      </w:pPr>
      <w:r w:rsidRPr="005C7678">
        <w:rPr>
          <w:rFonts w:ascii="&amp;quot" w:eastAsia="Times New Roman" w:hAnsi="&amp;quot" w:cs="Times New Roman"/>
          <w:b/>
          <w:bCs/>
          <w:i/>
          <w:iCs/>
          <w:color w:val="FF0000"/>
          <w:sz w:val="44"/>
          <w:szCs w:val="44"/>
          <w:lang w:eastAsia="ru-RU"/>
        </w:rPr>
        <w:lastRenderedPageBreak/>
        <w:t>Значение музыкального образования</w:t>
      </w:r>
    </w:p>
    <w:p w:rsidR="00C927AA" w:rsidRDefault="00C927AA" w:rsidP="00C927AA">
      <w:pPr>
        <w:spacing w:after="0" w:line="432" w:lineRule="atLeast"/>
        <w:rPr>
          <w:rFonts w:ascii="&amp;quot" w:eastAsia="Times New Roman" w:hAnsi="&amp;quot" w:cs="Times New Roman"/>
          <w:color w:val="222222"/>
          <w:sz w:val="24"/>
          <w:szCs w:val="24"/>
          <w:lang w:eastAsia="ru-RU"/>
        </w:rPr>
      </w:pPr>
    </w:p>
    <w:p w:rsidR="005C7678" w:rsidRDefault="005C7678" w:rsidP="00C927AA">
      <w:pPr>
        <w:spacing w:after="0" w:line="432" w:lineRule="atLeast"/>
        <w:rPr>
          <w:rFonts w:ascii="&amp;quot" w:eastAsia="Times New Roman" w:hAnsi="&amp;quot" w:cs="Times New Roman"/>
          <w:color w:val="222222"/>
          <w:sz w:val="24"/>
          <w:szCs w:val="24"/>
          <w:lang w:eastAsia="ru-RU"/>
        </w:rPr>
      </w:pPr>
    </w:p>
    <w:p w:rsidR="005C7678" w:rsidRDefault="005C7678" w:rsidP="00C927AA">
      <w:pPr>
        <w:spacing w:after="0" w:line="432" w:lineRule="atLeast"/>
        <w:rPr>
          <w:rFonts w:ascii="&amp;quot" w:eastAsia="Times New Roman" w:hAnsi="&amp;quot" w:cs="Times New Roman"/>
          <w:color w:val="222222"/>
          <w:sz w:val="24"/>
          <w:szCs w:val="24"/>
          <w:lang w:eastAsia="ru-RU"/>
        </w:rPr>
      </w:pPr>
      <w:r>
        <w:rPr>
          <w:rFonts w:ascii="&amp;quot" w:eastAsia="Times New Roman" w:hAnsi="&amp;quot" w:cs="Times New Roman"/>
          <w:noProof/>
          <w:color w:val="222222"/>
          <w:sz w:val="24"/>
          <w:szCs w:val="24"/>
          <w:lang w:eastAsia="ru-RU"/>
        </w:rPr>
        <w:drawing>
          <wp:inline distT="0" distB="0" distL="0" distR="0">
            <wp:extent cx="5676900" cy="1346200"/>
            <wp:effectExtent l="0" t="0" r="0" b="6350"/>
            <wp:docPr id="5" name="Рисунок 5" descr="C:\Users\User\Pictures\муз фоны\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муз фоны\img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1346200"/>
                    </a:xfrm>
                    <a:prstGeom prst="rect">
                      <a:avLst/>
                    </a:prstGeom>
                    <a:noFill/>
                    <a:ln>
                      <a:noFill/>
                    </a:ln>
                  </pic:spPr>
                </pic:pic>
              </a:graphicData>
            </a:graphic>
          </wp:inline>
        </w:drawing>
      </w:r>
    </w:p>
    <w:p w:rsidR="007619F1" w:rsidRPr="00C927AA" w:rsidRDefault="007619F1" w:rsidP="00C927AA">
      <w:pPr>
        <w:spacing w:after="0" w:line="432" w:lineRule="atLeast"/>
        <w:rPr>
          <w:rFonts w:ascii="&amp;quot" w:eastAsia="Times New Roman" w:hAnsi="&amp;quot" w:cs="Times New Roman"/>
          <w:color w:val="222222"/>
          <w:sz w:val="24"/>
          <w:szCs w:val="24"/>
          <w:lang w:eastAsia="ru-RU"/>
        </w:rPr>
      </w:pPr>
      <w:bookmarkStart w:id="0" w:name="_GoBack"/>
      <w:bookmarkEnd w:id="0"/>
    </w:p>
    <w:p w:rsidR="00C927AA" w:rsidRPr="007619F1" w:rsidRDefault="00C927AA" w:rsidP="007619F1">
      <w:pPr>
        <w:spacing w:after="360" w:line="432" w:lineRule="atLeast"/>
        <w:jc w:val="both"/>
        <w:rPr>
          <w:rFonts w:ascii="&amp;quot" w:eastAsia="Times New Roman" w:hAnsi="&amp;quot" w:cs="Times New Roman"/>
          <w:color w:val="222222"/>
          <w:sz w:val="28"/>
          <w:szCs w:val="28"/>
          <w:lang w:eastAsia="ru-RU"/>
        </w:rPr>
      </w:pPr>
      <w:r w:rsidRPr="007619F1">
        <w:rPr>
          <w:rFonts w:ascii="&amp;quot" w:eastAsia="Times New Roman" w:hAnsi="&amp;quot" w:cs="Times New Roman"/>
          <w:b/>
          <w:bCs/>
          <w:i/>
          <w:iCs/>
          <w:color w:val="000080"/>
          <w:sz w:val="28"/>
          <w:szCs w:val="28"/>
          <w:lang w:eastAsia="ru-RU"/>
        </w:rPr>
        <w:t>Музыкальные занятия, помимо развития слуха и приобретения новых знаний, совершенствуют эстетический вкус ребенка. Занятия музыкой способствуют становлению таких волевых качеств, как выдержка, настойчивость, целеустремленность, усидчивость, развивают сосредоточенность и память.</w:t>
      </w:r>
      <w:r w:rsidRPr="007619F1">
        <w:rPr>
          <w:rFonts w:ascii="&amp;quot" w:eastAsia="Times New Roman" w:hAnsi="&amp;quot" w:cs="Times New Roman"/>
          <w:b/>
          <w:bCs/>
          <w:i/>
          <w:iCs/>
          <w:color w:val="000080"/>
          <w:sz w:val="28"/>
          <w:szCs w:val="28"/>
          <w:lang w:eastAsia="ru-RU"/>
        </w:rPr>
        <w:br/>
        <w:t>Когда ребенок слышит и сопоставляет звучание разных музыкальных инструментов, развивается его мышление, аналитические способности. К тому же игра на музыкальных инструментах тренирует мелкую мускулатуру пальцев рук.</w:t>
      </w:r>
      <w:r w:rsidRPr="007619F1">
        <w:rPr>
          <w:rFonts w:ascii="&amp;quot" w:eastAsia="Times New Roman" w:hAnsi="&amp;quot" w:cs="Times New Roman"/>
          <w:b/>
          <w:bCs/>
          <w:i/>
          <w:iCs/>
          <w:color w:val="000080"/>
          <w:sz w:val="28"/>
          <w:szCs w:val="28"/>
          <w:lang w:eastAsia="ru-RU"/>
        </w:rPr>
        <w:br/>
        <w:t xml:space="preserve">Таким образом, музыка оказывает влияние на </w:t>
      </w:r>
      <w:proofErr w:type="spellStart"/>
      <w:r w:rsidRPr="007619F1">
        <w:rPr>
          <w:rFonts w:ascii="&amp;quot" w:eastAsia="Times New Roman" w:hAnsi="&amp;quot" w:cs="Times New Roman"/>
          <w:b/>
          <w:bCs/>
          <w:i/>
          <w:iCs/>
          <w:color w:val="000080"/>
          <w:sz w:val="28"/>
          <w:szCs w:val="28"/>
          <w:lang w:eastAsia="ru-RU"/>
        </w:rPr>
        <w:t>всесторонее</w:t>
      </w:r>
      <w:proofErr w:type="spellEnd"/>
      <w:r w:rsidRPr="007619F1">
        <w:rPr>
          <w:rFonts w:ascii="&amp;quot" w:eastAsia="Times New Roman" w:hAnsi="&amp;quot" w:cs="Times New Roman"/>
          <w:b/>
          <w:bCs/>
          <w:i/>
          <w:iCs/>
          <w:color w:val="000080"/>
          <w:sz w:val="28"/>
          <w:szCs w:val="28"/>
          <w:lang w:eastAsia="ru-RU"/>
        </w:rPr>
        <w:t xml:space="preserve"> развитие личности, имеет большое воспитательное и образовательное значение.</w:t>
      </w:r>
    </w:p>
    <w:p w:rsidR="00C927AA" w:rsidRPr="007619F1" w:rsidRDefault="00C927AA" w:rsidP="007619F1">
      <w:pPr>
        <w:spacing w:after="0" w:line="432" w:lineRule="atLeast"/>
        <w:jc w:val="both"/>
        <w:rPr>
          <w:rFonts w:ascii="&amp;quot" w:eastAsia="Times New Roman" w:hAnsi="&amp;quot" w:cs="Times New Roman"/>
          <w:b/>
          <w:bCs/>
          <w:i/>
          <w:iCs/>
          <w:color w:val="000080"/>
          <w:sz w:val="28"/>
          <w:szCs w:val="28"/>
          <w:lang w:eastAsia="ru-RU"/>
        </w:rPr>
      </w:pPr>
      <w:r w:rsidRPr="007619F1">
        <w:rPr>
          <w:rFonts w:ascii="&amp;quot" w:eastAsia="Times New Roman" w:hAnsi="&amp;quot" w:cs="Times New Roman"/>
          <w:b/>
          <w:bCs/>
          <w:i/>
          <w:iCs/>
          <w:color w:val="000080"/>
          <w:sz w:val="28"/>
          <w:szCs w:val="28"/>
          <w:lang w:eastAsia="ru-RU"/>
        </w:rPr>
        <w:t xml:space="preserve">Известный японский музыкальный критик </w:t>
      </w:r>
      <w:proofErr w:type="spellStart"/>
      <w:r w:rsidRPr="007619F1">
        <w:rPr>
          <w:rFonts w:ascii="&amp;quot" w:eastAsia="Times New Roman" w:hAnsi="&amp;quot" w:cs="Times New Roman"/>
          <w:b/>
          <w:bCs/>
          <w:i/>
          <w:iCs/>
          <w:color w:val="000080"/>
          <w:sz w:val="28"/>
          <w:szCs w:val="28"/>
          <w:lang w:eastAsia="ru-RU"/>
        </w:rPr>
        <w:t>Маруо</w:t>
      </w:r>
      <w:proofErr w:type="spellEnd"/>
      <w:r w:rsidRPr="007619F1">
        <w:rPr>
          <w:rFonts w:ascii="&amp;quot" w:eastAsia="Times New Roman" w:hAnsi="&amp;quot" w:cs="Times New Roman"/>
          <w:b/>
          <w:bCs/>
          <w:i/>
          <w:iCs/>
          <w:color w:val="000080"/>
          <w:sz w:val="28"/>
          <w:szCs w:val="28"/>
          <w:lang w:eastAsia="ru-RU"/>
        </w:rPr>
        <w:t xml:space="preserve"> уверен, что музыка меняет выражение лица. По его словам, он замечал этот интересный феномен неоднократно. Поэтому он пользуется методом «погружения человека в музыку» в полной уверенности, что музыка делает человека красивее. </w:t>
      </w:r>
    </w:p>
    <w:p w:rsidR="005C7678" w:rsidRDefault="005C7678" w:rsidP="00C927AA">
      <w:pPr>
        <w:spacing w:after="0" w:line="432" w:lineRule="atLeast"/>
        <w:rPr>
          <w:rFonts w:ascii="&amp;quot" w:eastAsia="Times New Roman" w:hAnsi="&amp;quot" w:cs="Times New Roman"/>
          <w:b/>
          <w:bCs/>
          <w:i/>
          <w:iCs/>
          <w:color w:val="000080"/>
          <w:sz w:val="24"/>
          <w:szCs w:val="24"/>
          <w:lang w:eastAsia="ru-RU"/>
        </w:rPr>
      </w:pPr>
    </w:p>
    <w:p w:rsidR="005C7678" w:rsidRDefault="005C7678" w:rsidP="00C927AA">
      <w:pPr>
        <w:spacing w:after="0" w:line="432" w:lineRule="atLeast"/>
        <w:rPr>
          <w:rFonts w:ascii="&amp;quot" w:eastAsia="Times New Roman" w:hAnsi="&amp;quot" w:cs="Times New Roman"/>
          <w:b/>
          <w:bCs/>
          <w:i/>
          <w:iCs/>
          <w:color w:val="000080"/>
          <w:sz w:val="24"/>
          <w:szCs w:val="24"/>
          <w:lang w:eastAsia="ru-RU"/>
        </w:rPr>
      </w:pPr>
    </w:p>
    <w:p w:rsidR="005C7678" w:rsidRPr="00C927AA" w:rsidRDefault="005C7678" w:rsidP="00C927AA">
      <w:pPr>
        <w:spacing w:after="0" w:line="432" w:lineRule="atLeast"/>
        <w:rPr>
          <w:rFonts w:ascii="&amp;quot" w:eastAsia="Times New Roman" w:hAnsi="&amp;quot" w:cs="Times New Roman"/>
          <w:color w:val="222222"/>
          <w:sz w:val="24"/>
          <w:szCs w:val="24"/>
          <w:lang w:eastAsia="ru-RU"/>
        </w:rPr>
      </w:pPr>
    </w:p>
    <w:p w:rsidR="00C927AA" w:rsidRPr="00C927AA" w:rsidRDefault="00C927AA" w:rsidP="00C927AA">
      <w:pPr>
        <w:spacing w:line="432" w:lineRule="atLeast"/>
        <w:jc w:val="center"/>
        <w:rPr>
          <w:rFonts w:ascii="&amp;quot" w:eastAsia="Times New Roman" w:hAnsi="&amp;quot" w:cs="Times New Roman"/>
          <w:color w:val="222222"/>
          <w:sz w:val="24"/>
          <w:szCs w:val="24"/>
          <w:lang w:eastAsia="ru-RU"/>
        </w:rPr>
      </w:pPr>
      <w:r w:rsidRPr="00C927AA">
        <w:rPr>
          <w:rFonts w:ascii="&amp;quot" w:eastAsia="Times New Roman" w:hAnsi="&amp;quot" w:cs="Times New Roman"/>
          <w:noProof/>
          <w:color w:val="222222"/>
          <w:sz w:val="24"/>
          <w:szCs w:val="24"/>
          <w:lang w:eastAsia="ru-RU"/>
        </w:rPr>
        <w:drawing>
          <wp:inline distT="0" distB="0" distL="0" distR="0" wp14:anchorId="76301BD5" wp14:editId="2EA89EB6">
            <wp:extent cx="4826000" cy="622300"/>
            <wp:effectExtent l="0" t="0" r="0" b="6350"/>
            <wp:docPr id="18" name="Рисунок 18" descr="lineechk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neechka-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0" cy="622300"/>
                    </a:xfrm>
                    <a:prstGeom prst="rect">
                      <a:avLst/>
                    </a:prstGeom>
                    <a:noFill/>
                    <a:ln>
                      <a:noFill/>
                    </a:ln>
                  </pic:spPr>
                </pic:pic>
              </a:graphicData>
            </a:graphic>
          </wp:inline>
        </w:drawing>
      </w:r>
    </w:p>
    <w:p w:rsidR="00494B16" w:rsidRDefault="00494B16"/>
    <w:sectPr w:rsidR="00494B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B89"/>
    <w:rsid w:val="00430028"/>
    <w:rsid w:val="00494B16"/>
    <w:rsid w:val="005C7678"/>
    <w:rsid w:val="007619F1"/>
    <w:rsid w:val="00C927AA"/>
    <w:rsid w:val="00FC7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27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27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27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27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7998">
      <w:bodyDiv w:val="1"/>
      <w:marLeft w:val="0"/>
      <w:marRight w:val="0"/>
      <w:marTop w:val="0"/>
      <w:marBottom w:val="0"/>
      <w:divBdr>
        <w:top w:val="none" w:sz="0" w:space="0" w:color="auto"/>
        <w:left w:val="none" w:sz="0" w:space="0" w:color="auto"/>
        <w:bottom w:val="none" w:sz="0" w:space="0" w:color="auto"/>
        <w:right w:val="none" w:sz="0" w:space="0" w:color="auto"/>
      </w:divBdr>
      <w:divsChild>
        <w:div w:id="1491294235">
          <w:marLeft w:val="0"/>
          <w:marRight w:val="0"/>
          <w:marTop w:val="0"/>
          <w:marBottom w:val="0"/>
          <w:divBdr>
            <w:top w:val="none" w:sz="0" w:space="0" w:color="auto"/>
            <w:left w:val="none" w:sz="0" w:space="0" w:color="auto"/>
            <w:bottom w:val="none" w:sz="0" w:space="0" w:color="auto"/>
            <w:right w:val="none" w:sz="0" w:space="0" w:color="auto"/>
          </w:divBdr>
          <w:divsChild>
            <w:div w:id="1114403787">
              <w:marLeft w:val="305"/>
              <w:marRight w:val="0"/>
              <w:marTop w:val="0"/>
              <w:marBottom w:val="0"/>
              <w:divBdr>
                <w:top w:val="none" w:sz="0" w:space="0" w:color="auto"/>
                <w:left w:val="none" w:sz="0" w:space="0" w:color="auto"/>
                <w:bottom w:val="none" w:sz="0" w:space="0" w:color="auto"/>
                <w:right w:val="none" w:sz="0" w:space="0" w:color="auto"/>
              </w:divBdr>
            </w:div>
          </w:divsChild>
        </w:div>
        <w:div w:id="1181625726">
          <w:marLeft w:val="0"/>
          <w:marRight w:val="0"/>
          <w:marTop w:val="0"/>
          <w:marBottom w:val="0"/>
          <w:divBdr>
            <w:top w:val="none" w:sz="0" w:space="0" w:color="auto"/>
            <w:left w:val="none" w:sz="0" w:space="0" w:color="auto"/>
            <w:bottom w:val="none" w:sz="0" w:space="0" w:color="auto"/>
            <w:right w:val="none" w:sz="0" w:space="0" w:color="auto"/>
          </w:divBdr>
          <w:divsChild>
            <w:div w:id="1778404259">
              <w:marLeft w:val="0"/>
              <w:marRight w:val="0"/>
              <w:marTop w:val="0"/>
              <w:marBottom w:val="0"/>
              <w:divBdr>
                <w:top w:val="none" w:sz="0" w:space="0" w:color="auto"/>
                <w:left w:val="none" w:sz="0" w:space="0" w:color="auto"/>
                <w:bottom w:val="none" w:sz="0" w:space="0" w:color="auto"/>
                <w:right w:val="none" w:sz="0" w:space="0" w:color="auto"/>
              </w:divBdr>
              <w:divsChild>
                <w:div w:id="283388530">
                  <w:marLeft w:val="0"/>
                  <w:marRight w:val="0"/>
                  <w:marTop w:val="0"/>
                  <w:marBottom w:val="0"/>
                  <w:divBdr>
                    <w:top w:val="none" w:sz="0" w:space="0" w:color="auto"/>
                    <w:left w:val="none" w:sz="0" w:space="0" w:color="auto"/>
                    <w:bottom w:val="none" w:sz="0" w:space="0" w:color="auto"/>
                    <w:right w:val="none" w:sz="0" w:space="0" w:color="auto"/>
                  </w:divBdr>
                  <w:divsChild>
                    <w:div w:id="257057662">
                      <w:marLeft w:val="0"/>
                      <w:marRight w:val="0"/>
                      <w:marTop w:val="0"/>
                      <w:marBottom w:val="0"/>
                      <w:divBdr>
                        <w:top w:val="none" w:sz="0" w:space="0" w:color="auto"/>
                        <w:left w:val="none" w:sz="0" w:space="0" w:color="auto"/>
                        <w:bottom w:val="none" w:sz="0" w:space="0" w:color="auto"/>
                        <w:right w:val="none" w:sz="0" w:space="0" w:color="auto"/>
                      </w:divBdr>
                      <w:divsChild>
                        <w:div w:id="884558957">
                          <w:marLeft w:val="0"/>
                          <w:marRight w:val="0"/>
                          <w:marTop w:val="0"/>
                          <w:marBottom w:val="0"/>
                          <w:divBdr>
                            <w:top w:val="none" w:sz="0" w:space="0" w:color="auto"/>
                            <w:left w:val="none" w:sz="0" w:space="0" w:color="auto"/>
                            <w:bottom w:val="none" w:sz="0" w:space="0" w:color="auto"/>
                            <w:right w:val="none" w:sz="0" w:space="0" w:color="auto"/>
                          </w:divBdr>
                          <w:divsChild>
                            <w:div w:id="425418181">
                              <w:marLeft w:val="0"/>
                              <w:marRight w:val="0"/>
                              <w:marTop w:val="0"/>
                              <w:marBottom w:val="0"/>
                              <w:divBdr>
                                <w:top w:val="none" w:sz="0" w:space="0" w:color="auto"/>
                                <w:left w:val="none" w:sz="0" w:space="0" w:color="auto"/>
                                <w:bottom w:val="none" w:sz="0" w:space="0" w:color="auto"/>
                                <w:right w:val="none" w:sz="0" w:space="0" w:color="auto"/>
                              </w:divBdr>
                            </w:div>
                            <w:div w:id="2052261930">
                              <w:marLeft w:val="0"/>
                              <w:marRight w:val="0"/>
                              <w:marTop w:val="0"/>
                              <w:marBottom w:val="0"/>
                              <w:divBdr>
                                <w:top w:val="none" w:sz="0" w:space="0" w:color="auto"/>
                                <w:left w:val="none" w:sz="0" w:space="0" w:color="auto"/>
                                <w:bottom w:val="none" w:sz="0" w:space="0" w:color="auto"/>
                                <w:right w:val="none" w:sz="0" w:space="0" w:color="auto"/>
                              </w:divBdr>
                            </w:div>
                            <w:div w:id="11355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06061">
                  <w:marLeft w:val="0"/>
                  <w:marRight w:val="0"/>
                  <w:marTop w:val="0"/>
                  <w:marBottom w:val="0"/>
                  <w:divBdr>
                    <w:top w:val="none" w:sz="0" w:space="0" w:color="auto"/>
                    <w:left w:val="none" w:sz="0" w:space="0" w:color="auto"/>
                    <w:bottom w:val="none" w:sz="0" w:space="0" w:color="auto"/>
                    <w:right w:val="none" w:sz="0" w:space="0" w:color="auto"/>
                  </w:divBdr>
                  <w:divsChild>
                    <w:div w:id="1002784316">
                      <w:marLeft w:val="0"/>
                      <w:marRight w:val="0"/>
                      <w:marTop w:val="0"/>
                      <w:marBottom w:val="0"/>
                      <w:divBdr>
                        <w:top w:val="none" w:sz="0" w:space="0" w:color="auto"/>
                        <w:left w:val="none" w:sz="0" w:space="0" w:color="auto"/>
                        <w:bottom w:val="none" w:sz="0" w:space="0" w:color="auto"/>
                        <w:right w:val="none" w:sz="0" w:space="0" w:color="auto"/>
                      </w:divBdr>
                      <w:divsChild>
                        <w:div w:id="16348723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38308268">
                  <w:marLeft w:val="0"/>
                  <w:marRight w:val="0"/>
                  <w:marTop w:val="0"/>
                  <w:marBottom w:val="0"/>
                  <w:divBdr>
                    <w:top w:val="none" w:sz="0" w:space="0" w:color="auto"/>
                    <w:left w:val="none" w:sz="0" w:space="0" w:color="auto"/>
                    <w:bottom w:val="none" w:sz="0" w:space="0" w:color="auto"/>
                    <w:right w:val="none" w:sz="0" w:space="0" w:color="auto"/>
                  </w:divBdr>
                  <w:divsChild>
                    <w:div w:id="2078553225">
                      <w:marLeft w:val="0"/>
                      <w:marRight w:val="0"/>
                      <w:marTop w:val="0"/>
                      <w:marBottom w:val="0"/>
                      <w:divBdr>
                        <w:top w:val="none" w:sz="0" w:space="0" w:color="auto"/>
                        <w:left w:val="none" w:sz="0" w:space="0" w:color="auto"/>
                        <w:bottom w:val="none" w:sz="0" w:space="0" w:color="auto"/>
                        <w:right w:val="none" w:sz="0" w:space="0" w:color="auto"/>
                      </w:divBdr>
                      <w:divsChild>
                        <w:div w:id="1115519555">
                          <w:marLeft w:val="0"/>
                          <w:marRight w:val="0"/>
                          <w:marTop w:val="0"/>
                          <w:marBottom w:val="0"/>
                          <w:divBdr>
                            <w:top w:val="none" w:sz="0" w:space="0" w:color="auto"/>
                            <w:left w:val="none" w:sz="0" w:space="0" w:color="auto"/>
                            <w:bottom w:val="none" w:sz="0" w:space="0" w:color="auto"/>
                            <w:right w:val="none" w:sz="0" w:space="0" w:color="auto"/>
                          </w:divBdr>
                          <w:divsChild>
                            <w:div w:id="1719939261">
                              <w:marLeft w:val="0"/>
                              <w:marRight w:val="0"/>
                              <w:marTop w:val="0"/>
                              <w:marBottom w:val="0"/>
                              <w:divBdr>
                                <w:top w:val="none" w:sz="0" w:space="0" w:color="auto"/>
                                <w:left w:val="none" w:sz="0" w:space="0" w:color="auto"/>
                                <w:bottom w:val="none" w:sz="0" w:space="0" w:color="auto"/>
                                <w:right w:val="none" w:sz="0" w:space="0" w:color="auto"/>
                              </w:divBdr>
                            </w:div>
                            <w:div w:id="16705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542402">
          <w:marLeft w:val="0"/>
          <w:marRight w:val="0"/>
          <w:marTop w:val="0"/>
          <w:marBottom w:val="0"/>
          <w:divBdr>
            <w:top w:val="none" w:sz="0" w:space="0" w:color="auto"/>
            <w:left w:val="none" w:sz="0" w:space="0" w:color="auto"/>
            <w:bottom w:val="none" w:sz="0" w:space="0" w:color="auto"/>
            <w:right w:val="none" w:sz="0" w:space="0" w:color="auto"/>
          </w:divBdr>
          <w:divsChild>
            <w:div w:id="1242180297">
              <w:marLeft w:val="0"/>
              <w:marRight w:val="0"/>
              <w:marTop w:val="0"/>
              <w:marBottom w:val="0"/>
              <w:divBdr>
                <w:top w:val="none" w:sz="0" w:space="0" w:color="auto"/>
                <w:left w:val="none" w:sz="0" w:space="0" w:color="auto"/>
                <w:bottom w:val="none" w:sz="0" w:space="0" w:color="auto"/>
                <w:right w:val="none" w:sz="0" w:space="0" w:color="auto"/>
              </w:divBdr>
              <w:divsChild>
                <w:div w:id="566258902">
                  <w:marLeft w:val="0"/>
                  <w:marRight w:val="0"/>
                  <w:marTop w:val="0"/>
                  <w:marBottom w:val="0"/>
                  <w:divBdr>
                    <w:top w:val="none" w:sz="0" w:space="0" w:color="auto"/>
                    <w:left w:val="none" w:sz="0" w:space="0" w:color="auto"/>
                    <w:bottom w:val="none" w:sz="0" w:space="0" w:color="auto"/>
                    <w:right w:val="none" w:sz="0" w:space="0" w:color="auto"/>
                  </w:divBdr>
                  <w:divsChild>
                    <w:div w:id="1378503102">
                      <w:marLeft w:val="0"/>
                      <w:marRight w:val="0"/>
                      <w:marTop w:val="0"/>
                      <w:marBottom w:val="0"/>
                      <w:divBdr>
                        <w:top w:val="none" w:sz="0" w:space="0" w:color="auto"/>
                        <w:left w:val="none" w:sz="0" w:space="0" w:color="auto"/>
                        <w:bottom w:val="none" w:sz="0" w:space="0" w:color="auto"/>
                        <w:right w:val="none" w:sz="0" w:space="0" w:color="auto"/>
                      </w:divBdr>
                    </w:div>
                  </w:divsChild>
                </w:div>
                <w:div w:id="1086610821">
                  <w:marLeft w:val="0"/>
                  <w:marRight w:val="0"/>
                  <w:marTop w:val="0"/>
                  <w:marBottom w:val="0"/>
                  <w:divBdr>
                    <w:top w:val="none" w:sz="0" w:space="0" w:color="auto"/>
                    <w:left w:val="none" w:sz="0" w:space="0" w:color="auto"/>
                    <w:bottom w:val="none" w:sz="0" w:space="0" w:color="auto"/>
                    <w:right w:val="none" w:sz="0" w:space="0" w:color="auto"/>
                  </w:divBdr>
                  <w:divsChild>
                    <w:div w:id="909079955">
                      <w:marLeft w:val="0"/>
                      <w:marRight w:val="0"/>
                      <w:marTop w:val="0"/>
                      <w:marBottom w:val="0"/>
                      <w:divBdr>
                        <w:top w:val="none" w:sz="0" w:space="0" w:color="auto"/>
                        <w:left w:val="none" w:sz="0" w:space="0" w:color="auto"/>
                        <w:bottom w:val="none" w:sz="0" w:space="0" w:color="auto"/>
                        <w:right w:val="none" w:sz="0" w:space="0" w:color="auto"/>
                      </w:divBdr>
                      <w:divsChild>
                        <w:div w:id="1605185964">
                          <w:marLeft w:val="0"/>
                          <w:marRight w:val="0"/>
                          <w:marTop w:val="0"/>
                          <w:marBottom w:val="0"/>
                          <w:divBdr>
                            <w:top w:val="none" w:sz="0" w:space="0" w:color="auto"/>
                            <w:left w:val="none" w:sz="0" w:space="0" w:color="auto"/>
                            <w:bottom w:val="none" w:sz="0" w:space="0" w:color="auto"/>
                            <w:right w:val="none" w:sz="0" w:space="0" w:color="auto"/>
                          </w:divBdr>
                          <w:divsChild>
                            <w:div w:id="937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300368">
          <w:marLeft w:val="0"/>
          <w:marRight w:val="0"/>
          <w:marTop w:val="0"/>
          <w:marBottom w:val="0"/>
          <w:divBdr>
            <w:top w:val="none" w:sz="0" w:space="0" w:color="auto"/>
            <w:left w:val="none" w:sz="0" w:space="0" w:color="auto"/>
            <w:bottom w:val="none" w:sz="0" w:space="0" w:color="auto"/>
            <w:right w:val="none" w:sz="0" w:space="0" w:color="auto"/>
          </w:divBdr>
          <w:divsChild>
            <w:div w:id="1219438537">
              <w:marLeft w:val="0"/>
              <w:marRight w:val="0"/>
              <w:marTop w:val="0"/>
              <w:marBottom w:val="0"/>
              <w:divBdr>
                <w:top w:val="none" w:sz="0" w:space="0" w:color="auto"/>
                <w:left w:val="none" w:sz="0" w:space="0" w:color="auto"/>
                <w:bottom w:val="none" w:sz="0" w:space="0" w:color="auto"/>
                <w:right w:val="none" w:sz="0" w:space="0" w:color="auto"/>
              </w:divBdr>
              <w:divsChild>
                <w:div w:id="21421898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63704586">
          <w:marLeft w:val="0"/>
          <w:marRight w:val="0"/>
          <w:marTop w:val="0"/>
          <w:marBottom w:val="0"/>
          <w:divBdr>
            <w:top w:val="none" w:sz="0" w:space="0" w:color="auto"/>
            <w:left w:val="none" w:sz="0" w:space="0" w:color="auto"/>
            <w:bottom w:val="none" w:sz="0" w:space="0" w:color="auto"/>
            <w:right w:val="none" w:sz="0" w:space="0" w:color="auto"/>
          </w:divBdr>
          <w:divsChild>
            <w:div w:id="402526252">
              <w:marLeft w:val="0"/>
              <w:marRight w:val="0"/>
              <w:marTop w:val="0"/>
              <w:marBottom w:val="0"/>
              <w:divBdr>
                <w:top w:val="none" w:sz="0" w:space="0" w:color="auto"/>
                <w:left w:val="none" w:sz="0" w:space="0" w:color="auto"/>
                <w:bottom w:val="none" w:sz="0" w:space="0" w:color="auto"/>
                <w:right w:val="none" w:sz="0" w:space="0" w:color="auto"/>
              </w:divBdr>
              <w:divsChild>
                <w:div w:id="1856187845">
                  <w:marLeft w:val="0"/>
                  <w:marRight w:val="0"/>
                  <w:marTop w:val="0"/>
                  <w:marBottom w:val="0"/>
                  <w:divBdr>
                    <w:top w:val="none" w:sz="0" w:space="0" w:color="auto"/>
                    <w:left w:val="none" w:sz="0" w:space="0" w:color="auto"/>
                    <w:bottom w:val="none" w:sz="0" w:space="0" w:color="auto"/>
                    <w:right w:val="none" w:sz="0" w:space="0" w:color="auto"/>
                  </w:divBdr>
                  <w:divsChild>
                    <w:div w:id="1887717504">
                      <w:marLeft w:val="0"/>
                      <w:marRight w:val="0"/>
                      <w:marTop w:val="0"/>
                      <w:marBottom w:val="0"/>
                      <w:divBdr>
                        <w:top w:val="none" w:sz="0" w:space="0" w:color="auto"/>
                        <w:left w:val="none" w:sz="0" w:space="0" w:color="auto"/>
                        <w:bottom w:val="none" w:sz="0" w:space="0" w:color="auto"/>
                        <w:right w:val="none" w:sz="0" w:space="0" w:color="auto"/>
                      </w:divBdr>
                      <w:divsChild>
                        <w:div w:id="118183264">
                          <w:marLeft w:val="0"/>
                          <w:marRight w:val="0"/>
                          <w:marTop w:val="0"/>
                          <w:marBottom w:val="0"/>
                          <w:divBdr>
                            <w:top w:val="none" w:sz="0" w:space="0" w:color="auto"/>
                            <w:left w:val="none" w:sz="0" w:space="0" w:color="auto"/>
                            <w:bottom w:val="none" w:sz="0" w:space="0" w:color="auto"/>
                            <w:right w:val="none" w:sz="0" w:space="0" w:color="auto"/>
                          </w:divBdr>
                          <w:divsChild>
                            <w:div w:id="677461682">
                              <w:marLeft w:val="0"/>
                              <w:marRight w:val="0"/>
                              <w:marTop w:val="0"/>
                              <w:marBottom w:val="0"/>
                              <w:divBdr>
                                <w:top w:val="none" w:sz="0" w:space="0" w:color="auto"/>
                                <w:left w:val="none" w:sz="0" w:space="0" w:color="auto"/>
                                <w:bottom w:val="none" w:sz="0" w:space="0" w:color="auto"/>
                                <w:right w:val="none" w:sz="0" w:space="0" w:color="auto"/>
                              </w:divBdr>
                            </w:div>
                            <w:div w:id="1390543134">
                              <w:marLeft w:val="0"/>
                              <w:marRight w:val="0"/>
                              <w:marTop w:val="0"/>
                              <w:marBottom w:val="0"/>
                              <w:divBdr>
                                <w:top w:val="none" w:sz="0" w:space="0" w:color="auto"/>
                                <w:left w:val="none" w:sz="0" w:space="0" w:color="auto"/>
                                <w:bottom w:val="none" w:sz="0" w:space="0" w:color="auto"/>
                                <w:right w:val="none" w:sz="0" w:space="0" w:color="auto"/>
                              </w:divBdr>
                            </w:div>
                            <w:div w:id="906645890">
                              <w:marLeft w:val="0"/>
                              <w:marRight w:val="0"/>
                              <w:marTop w:val="0"/>
                              <w:marBottom w:val="0"/>
                              <w:divBdr>
                                <w:top w:val="none" w:sz="0" w:space="0" w:color="auto"/>
                                <w:left w:val="none" w:sz="0" w:space="0" w:color="auto"/>
                                <w:bottom w:val="none" w:sz="0" w:space="0" w:color="auto"/>
                                <w:right w:val="none" w:sz="0" w:space="0" w:color="auto"/>
                              </w:divBdr>
                              <w:divsChild>
                                <w:div w:id="1705593122">
                                  <w:marLeft w:val="0"/>
                                  <w:marRight w:val="0"/>
                                  <w:marTop w:val="0"/>
                                  <w:marBottom w:val="0"/>
                                  <w:divBdr>
                                    <w:top w:val="none" w:sz="0" w:space="0" w:color="auto"/>
                                    <w:left w:val="none" w:sz="0" w:space="0" w:color="auto"/>
                                    <w:bottom w:val="none" w:sz="0" w:space="0" w:color="auto"/>
                                    <w:right w:val="none" w:sz="0" w:space="0" w:color="auto"/>
                                  </w:divBdr>
                                  <w:divsChild>
                                    <w:div w:id="17273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53467">
                  <w:marLeft w:val="0"/>
                  <w:marRight w:val="0"/>
                  <w:marTop w:val="0"/>
                  <w:marBottom w:val="0"/>
                  <w:divBdr>
                    <w:top w:val="none" w:sz="0" w:space="0" w:color="auto"/>
                    <w:left w:val="none" w:sz="0" w:space="0" w:color="auto"/>
                    <w:bottom w:val="none" w:sz="0" w:space="0" w:color="auto"/>
                    <w:right w:val="none" w:sz="0" w:space="0" w:color="auto"/>
                  </w:divBdr>
                  <w:divsChild>
                    <w:div w:id="1861814960">
                      <w:marLeft w:val="0"/>
                      <w:marRight w:val="0"/>
                      <w:marTop w:val="0"/>
                      <w:marBottom w:val="0"/>
                      <w:divBdr>
                        <w:top w:val="none" w:sz="0" w:space="0" w:color="auto"/>
                        <w:left w:val="none" w:sz="0" w:space="0" w:color="auto"/>
                        <w:bottom w:val="none" w:sz="0" w:space="0" w:color="auto"/>
                        <w:right w:val="none" w:sz="0" w:space="0" w:color="auto"/>
                      </w:divBdr>
                      <w:divsChild>
                        <w:div w:id="176241353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398354966">
      <w:bodyDiv w:val="1"/>
      <w:marLeft w:val="0"/>
      <w:marRight w:val="0"/>
      <w:marTop w:val="0"/>
      <w:marBottom w:val="0"/>
      <w:divBdr>
        <w:top w:val="none" w:sz="0" w:space="0" w:color="auto"/>
        <w:left w:val="none" w:sz="0" w:space="0" w:color="auto"/>
        <w:bottom w:val="none" w:sz="0" w:space="0" w:color="auto"/>
        <w:right w:val="none" w:sz="0" w:space="0" w:color="auto"/>
      </w:divBdr>
      <w:divsChild>
        <w:div w:id="1278026543">
          <w:marLeft w:val="0"/>
          <w:marRight w:val="0"/>
          <w:marTop w:val="0"/>
          <w:marBottom w:val="0"/>
          <w:divBdr>
            <w:top w:val="none" w:sz="0" w:space="0" w:color="auto"/>
            <w:left w:val="none" w:sz="0" w:space="0" w:color="auto"/>
            <w:bottom w:val="none" w:sz="0" w:space="0" w:color="auto"/>
            <w:right w:val="none" w:sz="0" w:space="0" w:color="auto"/>
          </w:divBdr>
          <w:divsChild>
            <w:div w:id="575553869">
              <w:marLeft w:val="305"/>
              <w:marRight w:val="0"/>
              <w:marTop w:val="0"/>
              <w:marBottom w:val="0"/>
              <w:divBdr>
                <w:top w:val="none" w:sz="0" w:space="0" w:color="auto"/>
                <w:left w:val="none" w:sz="0" w:space="0" w:color="auto"/>
                <w:bottom w:val="none" w:sz="0" w:space="0" w:color="auto"/>
                <w:right w:val="none" w:sz="0" w:space="0" w:color="auto"/>
              </w:divBdr>
            </w:div>
          </w:divsChild>
        </w:div>
        <w:div w:id="1353721682">
          <w:marLeft w:val="0"/>
          <w:marRight w:val="0"/>
          <w:marTop w:val="0"/>
          <w:marBottom w:val="0"/>
          <w:divBdr>
            <w:top w:val="none" w:sz="0" w:space="0" w:color="auto"/>
            <w:left w:val="none" w:sz="0" w:space="0" w:color="auto"/>
            <w:bottom w:val="none" w:sz="0" w:space="0" w:color="auto"/>
            <w:right w:val="none" w:sz="0" w:space="0" w:color="auto"/>
          </w:divBdr>
          <w:divsChild>
            <w:div w:id="379398743">
              <w:marLeft w:val="0"/>
              <w:marRight w:val="0"/>
              <w:marTop w:val="0"/>
              <w:marBottom w:val="0"/>
              <w:divBdr>
                <w:top w:val="none" w:sz="0" w:space="0" w:color="auto"/>
                <w:left w:val="none" w:sz="0" w:space="0" w:color="auto"/>
                <w:bottom w:val="none" w:sz="0" w:space="0" w:color="auto"/>
                <w:right w:val="none" w:sz="0" w:space="0" w:color="auto"/>
              </w:divBdr>
              <w:divsChild>
                <w:div w:id="990447163">
                  <w:marLeft w:val="0"/>
                  <w:marRight w:val="0"/>
                  <w:marTop w:val="0"/>
                  <w:marBottom w:val="0"/>
                  <w:divBdr>
                    <w:top w:val="none" w:sz="0" w:space="0" w:color="auto"/>
                    <w:left w:val="none" w:sz="0" w:space="0" w:color="auto"/>
                    <w:bottom w:val="none" w:sz="0" w:space="0" w:color="auto"/>
                    <w:right w:val="none" w:sz="0" w:space="0" w:color="auto"/>
                  </w:divBdr>
                  <w:divsChild>
                    <w:div w:id="2140343882">
                      <w:marLeft w:val="0"/>
                      <w:marRight w:val="0"/>
                      <w:marTop w:val="0"/>
                      <w:marBottom w:val="0"/>
                      <w:divBdr>
                        <w:top w:val="none" w:sz="0" w:space="0" w:color="auto"/>
                        <w:left w:val="none" w:sz="0" w:space="0" w:color="auto"/>
                        <w:bottom w:val="none" w:sz="0" w:space="0" w:color="auto"/>
                        <w:right w:val="none" w:sz="0" w:space="0" w:color="auto"/>
                      </w:divBdr>
                      <w:divsChild>
                        <w:div w:id="1331830249">
                          <w:marLeft w:val="0"/>
                          <w:marRight w:val="0"/>
                          <w:marTop w:val="0"/>
                          <w:marBottom w:val="0"/>
                          <w:divBdr>
                            <w:top w:val="none" w:sz="0" w:space="0" w:color="auto"/>
                            <w:left w:val="none" w:sz="0" w:space="0" w:color="auto"/>
                            <w:bottom w:val="none" w:sz="0" w:space="0" w:color="auto"/>
                            <w:right w:val="none" w:sz="0" w:space="0" w:color="auto"/>
                          </w:divBdr>
                          <w:divsChild>
                            <w:div w:id="1122266129">
                              <w:marLeft w:val="0"/>
                              <w:marRight w:val="0"/>
                              <w:marTop w:val="0"/>
                              <w:marBottom w:val="0"/>
                              <w:divBdr>
                                <w:top w:val="none" w:sz="0" w:space="0" w:color="auto"/>
                                <w:left w:val="none" w:sz="0" w:space="0" w:color="auto"/>
                                <w:bottom w:val="none" w:sz="0" w:space="0" w:color="auto"/>
                                <w:right w:val="none" w:sz="0" w:space="0" w:color="auto"/>
                              </w:divBdr>
                            </w:div>
                            <w:div w:id="22020258">
                              <w:marLeft w:val="0"/>
                              <w:marRight w:val="0"/>
                              <w:marTop w:val="0"/>
                              <w:marBottom w:val="0"/>
                              <w:divBdr>
                                <w:top w:val="none" w:sz="0" w:space="0" w:color="auto"/>
                                <w:left w:val="none" w:sz="0" w:space="0" w:color="auto"/>
                                <w:bottom w:val="none" w:sz="0" w:space="0" w:color="auto"/>
                                <w:right w:val="none" w:sz="0" w:space="0" w:color="auto"/>
                              </w:divBdr>
                            </w:div>
                            <w:div w:id="13878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559">
                  <w:marLeft w:val="0"/>
                  <w:marRight w:val="0"/>
                  <w:marTop w:val="0"/>
                  <w:marBottom w:val="0"/>
                  <w:divBdr>
                    <w:top w:val="none" w:sz="0" w:space="0" w:color="auto"/>
                    <w:left w:val="none" w:sz="0" w:space="0" w:color="auto"/>
                    <w:bottom w:val="none" w:sz="0" w:space="0" w:color="auto"/>
                    <w:right w:val="none" w:sz="0" w:space="0" w:color="auto"/>
                  </w:divBdr>
                  <w:divsChild>
                    <w:div w:id="1213080122">
                      <w:marLeft w:val="0"/>
                      <w:marRight w:val="0"/>
                      <w:marTop w:val="0"/>
                      <w:marBottom w:val="0"/>
                      <w:divBdr>
                        <w:top w:val="none" w:sz="0" w:space="0" w:color="auto"/>
                        <w:left w:val="none" w:sz="0" w:space="0" w:color="auto"/>
                        <w:bottom w:val="none" w:sz="0" w:space="0" w:color="auto"/>
                        <w:right w:val="none" w:sz="0" w:space="0" w:color="auto"/>
                      </w:divBdr>
                      <w:divsChild>
                        <w:div w:id="4026079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3329250">
                  <w:marLeft w:val="0"/>
                  <w:marRight w:val="0"/>
                  <w:marTop w:val="0"/>
                  <w:marBottom w:val="0"/>
                  <w:divBdr>
                    <w:top w:val="none" w:sz="0" w:space="0" w:color="auto"/>
                    <w:left w:val="none" w:sz="0" w:space="0" w:color="auto"/>
                    <w:bottom w:val="none" w:sz="0" w:space="0" w:color="auto"/>
                    <w:right w:val="none" w:sz="0" w:space="0" w:color="auto"/>
                  </w:divBdr>
                  <w:divsChild>
                    <w:div w:id="858007776">
                      <w:marLeft w:val="0"/>
                      <w:marRight w:val="0"/>
                      <w:marTop w:val="0"/>
                      <w:marBottom w:val="0"/>
                      <w:divBdr>
                        <w:top w:val="none" w:sz="0" w:space="0" w:color="auto"/>
                        <w:left w:val="none" w:sz="0" w:space="0" w:color="auto"/>
                        <w:bottom w:val="none" w:sz="0" w:space="0" w:color="auto"/>
                        <w:right w:val="none" w:sz="0" w:space="0" w:color="auto"/>
                      </w:divBdr>
                      <w:divsChild>
                        <w:div w:id="1728842113">
                          <w:marLeft w:val="0"/>
                          <w:marRight w:val="0"/>
                          <w:marTop w:val="0"/>
                          <w:marBottom w:val="0"/>
                          <w:divBdr>
                            <w:top w:val="none" w:sz="0" w:space="0" w:color="auto"/>
                            <w:left w:val="none" w:sz="0" w:space="0" w:color="auto"/>
                            <w:bottom w:val="none" w:sz="0" w:space="0" w:color="auto"/>
                            <w:right w:val="none" w:sz="0" w:space="0" w:color="auto"/>
                          </w:divBdr>
                          <w:divsChild>
                            <w:div w:id="946429582">
                              <w:marLeft w:val="0"/>
                              <w:marRight w:val="0"/>
                              <w:marTop w:val="0"/>
                              <w:marBottom w:val="0"/>
                              <w:divBdr>
                                <w:top w:val="none" w:sz="0" w:space="0" w:color="auto"/>
                                <w:left w:val="none" w:sz="0" w:space="0" w:color="auto"/>
                                <w:bottom w:val="none" w:sz="0" w:space="0" w:color="auto"/>
                                <w:right w:val="none" w:sz="0" w:space="0" w:color="auto"/>
                              </w:divBdr>
                            </w:div>
                            <w:div w:id="2991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487626">
          <w:marLeft w:val="0"/>
          <w:marRight w:val="0"/>
          <w:marTop w:val="0"/>
          <w:marBottom w:val="0"/>
          <w:divBdr>
            <w:top w:val="none" w:sz="0" w:space="0" w:color="auto"/>
            <w:left w:val="none" w:sz="0" w:space="0" w:color="auto"/>
            <w:bottom w:val="none" w:sz="0" w:space="0" w:color="auto"/>
            <w:right w:val="none" w:sz="0" w:space="0" w:color="auto"/>
          </w:divBdr>
          <w:divsChild>
            <w:div w:id="1598371751">
              <w:marLeft w:val="0"/>
              <w:marRight w:val="0"/>
              <w:marTop w:val="0"/>
              <w:marBottom w:val="0"/>
              <w:divBdr>
                <w:top w:val="none" w:sz="0" w:space="0" w:color="auto"/>
                <w:left w:val="none" w:sz="0" w:space="0" w:color="auto"/>
                <w:bottom w:val="none" w:sz="0" w:space="0" w:color="auto"/>
                <w:right w:val="none" w:sz="0" w:space="0" w:color="auto"/>
              </w:divBdr>
              <w:divsChild>
                <w:div w:id="2009863072">
                  <w:marLeft w:val="0"/>
                  <w:marRight w:val="0"/>
                  <w:marTop w:val="0"/>
                  <w:marBottom w:val="0"/>
                  <w:divBdr>
                    <w:top w:val="none" w:sz="0" w:space="0" w:color="auto"/>
                    <w:left w:val="none" w:sz="0" w:space="0" w:color="auto"/>
                    <w:bottom w:val="none" w:sz="0" w:space="0" w:color="auto"/>
                    <w:right w:val="none" w:sz="0" w:space="0" w:color="auto"/>
                  </w:divBdr>
                  <w:divsChild>
                    <w:div w:id="1985742137">
                      <w:marLeft w:val="0"/>
                      <w:marRight w:val="0"/>
                      <w:marTop w:val="0"/>
                      <w:marBottom w:val="0"/>
                      <w:divBdr>
                        <w:top w:val="none" w:sz="0" w:space="0" w:color="auto"/>
                        <w:left w:val="none" w:sz="0" w:space="0" w:color="auto"/>
                        <w:bottom w:val="none" w:sz="0" w:space="0" w:color="auto"/>
                        <w:right w:val="none" w:sz="0" w:space="0" w:color="auto"/>
                      </w:divBdr>
                    </w:div>
                  </w:divsChild>
                </w:div>
                <w:div w:id="1750617599">
                  <w:marLeft w:val="0"/>
                  <w:marRight w:val="0"/>
                  <w:marTop w:val="0"/>
                  <w:marBottom w:val="0"/>
                  <w:divBdr>
                    <w:top w:val="none" w:sz="0" w:space="0" w:color="auto"/>
                    <w:left w:val="none" w:sz="0" w:space="0" w:color="auto"/>
                    <w:bottom w:val="none" w:sz="0" w:space="0" w:color="auto"/>
                    <w:right w:val="none" w:sz="0" w:space="0" w:color="auto"/>
                  </w:divBdr>
                  <w:divsChild>
                    <w:div w:id="2033724702">
                      <w:marLeft w:val="0"/>
                      <w:marRight w:val="0"/>
                      <w:marTop w:val="0"/>
                      <w:marBottom w:val="0"/>
                      <w:divBdr>
                        <w:top w:val="none" w:sz="0" w:space="0" w:color="auto"/>
                        <w:left w:val="none" w:sz="0" w:space="0" w:color="auto"/>
                        <w:bottom w:val="none" w:sz="0" w:space="0" w:color="auto"/>
                        <w:right w:val="none" w:sz="0" w:space="0" w:color="auto"/>
                      </w:divBdr>
                      <w:divsChild>
                        <w:div w:id="2057971808">
                          <w:marLeft w:val="0"/>
                          <w:marRight w:val="0"/>
                          <w:marTop w:val="0"/>
                          <w:marBottom w:val="0"/>
                          <w:divBdr>
                            <w:top w:val="none" w:sz="0" w:space="0" w:color="auto"/>
                            <w:left w:val="none" w:sz="0" w:space="0" w:color="auto"/>
                            <w:bottom w:val="none" w:sz="0" w:space="0" w:color="auto"/>
                            <w:right w:val="none" w:sz="0" w:space="0" w:color="auto"/>
                          </w:divBdr>
                          <w:divsChild>
                            <w:div w:id="21106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47">
          <w:marLeft w:val="0"/>
          <w:marRight w:val="0"/>
          <w:marTop w:val="0"/>
          <w:marBottom w:val="0"/>
          <w:divBdr>
            <w:top w:val="none" w:sz="0" w:space="0" w:color="auto"/>
            <w:left w:val="none" w:sz="0" w:space="0" w:color="auto"/>
            <w:bottom w:val="none" w:sz="0" w:space="0" w:color="auto"/>
            <w:right w:val="none" w:sz="0" w:space="0" w:color="auto"/>
          </w:divBdr>
          <w:divsChild>
            <w:div w:id="1319262703">
              <w:marLeft w:val="0"/>
              <w:marRight w:val="0"/>
              <w:marTop w:val="0"/>
              <w:marBottom w:val="0"/>
              <w:divBdr>
                <w:top w:val="none" w:sz="0" w:space="0" w:color="auto"/>
                <w:left w:val="none" w:sz="0" w:space="0" w:color="auto"/>
                <w:bottom w:val="none" w:sz="0" w:space="0" w:color="auto"/>
                <w:right w:val="none" w:sz="0" w:space="0" w:color="auto"/>
              </w:divBdr>
              <w:divsChild>
                <w:div w:id="7292305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82866481">
          <w:marLeft w:val="0"/>
          <w:marRight w:val="0"/>
          <w:marTop w:val="0"/>
          <w:marBottom w:val="0"/>
          <w:divBdr>
            <w:top w:val="none" w:sz="0" w:space="0" w:color="auto"/>
            <w:left w:val="none" w:sz="0" w:space="0" w:color="auto"/>
            <w:bottom w:val="none" w:sz="0" w:space="0" w:color="auto"/>
            <w:right w:val="none" w:sz="0" w:space="0" w:color="auto"/>
          </w:divBdr>
          <w:divsChild>
            <w:div w:id="828440892">
              <w:marLeft w:val="0"/>
              <w:marRight w:val="0"/>
              <w:marTop w:val="0"/>
              <w:marBottom w:val="0"/>
              <w:divBdr>
                <w:top w:val="none" w:sz="0" w:space="0" w:color="auto"/>
                <w:left w:val="none" w:sz="0" w:space="0" w:color="auto"/>
                <w:bottom w:val="none" w:sz="0" w:space="0" w:color="auto"/>
                <w:right w:val="none" w:sz="0" w:space="0" w:color="auto"/>
              </w:divBdr>
              <w:divsChild>
                <w:div w:id="1545827774">
                  <w:marLeft w:val="0"/>
                  <w:marRight w:val="0"/>
                  <w:marTop w:val="0"/>
                  <w:marBottom w:val="0"/>
                  <w:divBdr>
                    <w:top w:val="none" w:sz="0" w:space="0" w:color="auto"/>
                    <w:left w:val="none" w:sz="0" w:space="0" w:color="auto"/>
                    <w:bottom w:val="none" w:sz="0" w:space="0" w:color="auto"/>
                    <w:right w:val="none" w:sz="0" w:space="0" w:color="auto"/>
                  </w:divBdr>
                  <w:divsChild>
                    <w:div w:id="1448431100">
                      <w:marLeft w:val="0"/>
                      <w:marRight w:val="0"/>
                      <w:marTop w:val="0"/>
                      <w:marBottom w:val="0"/>
                      <w:divBdr>
                        <w:top w:val="none" w:sz="0" w:space="0" w:color="auto"/>
                        <w:left w:val="none" w:sz="0" w:space="0" w:color="auto"/>
                        <w:bottom w:val="none" w:sz="0" w:space="0" w:color="auto"/>
                        <w:right w:val="none" w:sz="0" w:space="0" w:color="auto"/>
                      </w:divBdr>
                      <w:divsChild>
                        <w:div w:id="2077968318">
                          <w:marLeft w:val="0"/>
                          <w:marRight w:val="0"/>
                          <w:marTop w:val="0"/>
                          <w:marBottom w:val="0"/>
                          <w:divBdr>
                            <w:top w:val="none" w:sz="0" w:space="0" w:color="auto"/>
                            <w:left w:val="none" w:sz="0" w:space="0" w:color="auto"/>
                            <w:bottom w:val="none" w:sz="0" w:space="0" w:color="auto"/>
                            <w:right w:val="none" w:sz="0" w:space="0" w:color="auto"/>
                          </w:divBdr>
                          <w:divsChild>
                            <w:div w:id="1715732862">
                              <w:marLeft w:val="0"/>
                              <w:marRight w:val="0"/>
                              <w:marTop w:val="0"/>
                              <w:marBottom w:val="0"/>
                              <w:divBdr>
                                <w:top w:val="none" w:sz="0" w:space="0" w:color="auto"/>
                                <w:left w:val="none" w:sz="0" w:space="0" w:color="auto"/>
                                <w:bottom w:val="none" w:sz="0" w:space="0" w:color="auto"/>
                                <w:right w:val="none" w:sz="0" w:space="0" w:color="auto"/>
                              </w:divBdr>
                            </w:div>
                            <w:div w:id="1111047297">
                              <w:marLeft w:val="0"/>
                              <w:marRight w:val="0"/>
                              <w:marTop w:val="0"/>
                              <w:marBottom w:val="0"/>
                              <w:divBdr>
                                <w:top w:val="none" w:sz="0" w:space="0" w:color="auto"/>
                                <w:left w:val="none" w:sz="0" w:space="0" w:color="auto"/>
                                <w:bottom w:val="none" w:sz="0" w:space="0" w:color="auto"/>
                                <w:right w:val="none" w:sz="0" w:space="0" w:color="auto"/>
                              </w:divBdr>
                            </w:div>
                            <w:div w:id="325599640">
                              <w:marLeft w:val="0"/>
                              <w:marRight w:val="0"/>
                              <w:marTop w:val="0"/>
                              <w:marBottom w:val="0"/>
                              <w:divBdr>
                                <w:top w:val="none" w:sz="0" w:space="0" w:color="auto"/>
                                <w:left w:val="none" w:sz="0" w:space="0" w:color="auto"/>
                                <w:bottom w:val="none" w:sz="0" w:space="0" w:color="auto"/>
                                <w:right w:val="none" w:sz="0" w:space="0" w:color="auto"/>
                              </w:divBdr>
                              <w:divsChild>
                                <w:div w:id="639380400">
                                  <w:marLeft w:val="0"/>
                                  <w:marRight w:val="0"/>
                                  <w:marTop w:val="0"/>
                                  <w:marBottom w:val="0"/>
                                  <w:divBdr>
                                    <w:top w:val="none" w:sz="0" w:space="0" w:color="auto"/>
                                    <w:left w:val="none" w:sz="0" w:space="0" w:color="auto"/>
                                    <w:bottom w:val="none" w:sz="0" w:space="0" w:color="auto"/>
                                    <w:right w:val="none" w:sz="0" w:space="0" w:color="auto"/>
                                  </w:divBdr>
                                  <w:divsChild>
                                    <w:div w:id="7047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979">
                  <w:marLeft w:val="0"/>
                  <w:marRight w:val="0"/>
                  <w:marTop w:val="0"/>
                  <w:marBottom w:val="0"/>
                  <w:divBdr>
                    <w:top w:val="none" w:sz="0" w:space="0" w:color="auto"/>
                    <w:left w:val="none" w:sz="0" w:space="0" w:color="auto"/>
                    <w:bottom w:val="none" w:sz="0" w:space="0" w:color="auto"/>
                    <w:right w:val="none" w:sz="0" w:space="0" w:color="auto"/>
                  </w:divBdr>
                  <w:divsChild>
                    <w:div w:id="1336303438">
                      <w:marLeft w:val="0"/>
                      <w:marRight w:val="0"/>
                      <w:marTop w:val="0"/>
                      <w:marBottom w:val="0"/>
                      <w:divBdr>
                        <w:top w:val="none" w:sz="0" w:space="0" w:color="auto"/>
                        <w:left w:val="none" w:sz="0" w:space="0" w:color="auto"/>
                        <w:bottom w:val="none" w:sz="0" w:space="0" w:color="auto"/>
                        <w:right w:val="none" w:sz="0" w:space="0" w:color="auto"/>
                      </w:divBdr>
                      <w:divsChild>
                        <w:div w:id="89909839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855</Words>
  <Characters>4874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2019-01-21T11:58:00Z</dcterms:created>
  <dcterms:modified xsi:type="dcterms:W3CDTF">2019-12-18T06:12:00Z</dcterms:modified>
</cp:coreProperties>
</file>